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736828">
        <w:rPr>
          <w:rFonts w:ascii="Arial" w:hAnsi="Arial" w:cs="Arial"/>
          <w:sz w:val="24"/>
          <w:szCs w:val="24"/>
        </w:rPr>
        <w:t>0</w:t>
      </w:r>
      <w:r w:rsidR="00ED746A">
        <w:rPr>
          <w:rFonts w:ascii="Arial" w:hAnsi="Arial" w:cs="Arial"/>
          <w:sz w:val="24"/>
          <w:szCs w:val="24"/>
        </w:rPr>
        <w:t>8</w:t>
      </w:r>
      <w:r w:rsidR="00E27BF9">
        <w:rPr>
          <w:rFonts w:ascii="Arial" w:hAnsi="Arial" w:cs="Arial"/>
          <w:sz w:val="24"/>
          <w:szCs w:val="24"/>
        </w:rPr>
        <w:t>5</w:t>
      </w:r>
      <w:r w:rsidR="00736828">
        <w:rPr>
          <w:rFonts w:ascii="Arial" w:hAnsi="Arial" w:cs="Arial"/>
          <w:sz w:val="24"/>
          <w:szCs w:val="24"/>
        </w:rPr>
        <w:t>/2026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ED746A">
        <w:rPr>
          <w:rFonts w:ascii="Arial" w:hAnsi="Arial" w:cs="Arial"/>
          <w:sz w:val="24"/>
          <w:szCs w:val="24"/>
        </w:rPr>
        <w:t>3</w:t>
      </w:r>
      <w:r w:rsidR="00E27BF9">
        <w:rPr>
          <w:rFonts w:ascii="Arial" w:hAnsi="Arial" w:cs="Arial"/>
          <w:sz w:val="24"/>
          <w:szCs w:val="24"/>
        </w:rPr>
        <w:t>4</w:t>
      </w:r>
      <w:r w:rsidR="0073682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E27BF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w:t>
      </w:r>
      <w:r w:rsidR="00E27BF9" w:rsidRPr="00E27BF9">
        <w:rPr>
          <w:rFonts w:ascii="Arial" w:hAnsi="Arial" w:cs="Arial"/>
          <w:sz w:val="24"/>
          <w:szCs w:val="24"/>
        </w:rPr>
        <w:t xml:space="preserve">A presente contratação tem por objeto o </w:t>
      </w:r>
      <w:r w:rsidR="00E27BF9" w:rsidRPr="00E27BF9">
        <w:rPr>
          <w:rStyle w:val="Forte"/>
          <w:rFonts w:ascii="Arial" w:eastAsiaTheme="majorEastAsia" w:hAnsi="Arial" w:cs="Arial"/>
          <w:sz w:val="24"/>
          <w:szCs w:val="24"/>
        </w:rPr>
        <w:t>Registro de Preços para futura e eventual aquisição de mudas de diversas espécies</w:t>
      </w:r>
      <w:r w:rsidR="00E27BF9" w:rsidRPr="00E27BF9">
        <w:rPr>
          <w:rFonts w:ascii="Arial" w:hAnsi="Arial" w:cs="Arial"/>
          <w:sz w:val="24"/>
          <w:szCs w:val="24"/>
        </w:rPr>
        <w:t xml:space="preserve">, destinadas a atender às demandas da Secretaria Municipal de Agricultura e Meio Ambiente </w:t>
      </w:r>
      <w:r w:rsidR="00E27BF9">
        <w:rPr>
          <w:rFonts w:ascii="Arial" w:hAnsi="Arial" w:cs="Arial"/>
          <w:sz w:val="24"/>
          <w:szCs w:val="24"/>
        </w:rPr>
        <w:t xml:space="preserve">e Secretaria de Obras </w:t>
      </w:r>
      <w:r w:rsidR="00E27BF9" w:rsidRPr="00E27BF9">
        <w:rPr>
          <w:rFonts w:ascii="Arial" w:hAnsi="Arial" w:cs="Arial"/>
          <w:sz w:val="24"/>
          <w:szCs w:val="24"/>
        </w:rPr>
        <w:t>do Município de Santo Antônio do Grama/MG</w:t>
      </w:r>
      <w:r w:rsidRPr="00E27BF9">
        <w:rPr>
          <w:rFonts w:ascii="Arial" w:hAnsi="Arial" w:cs="Arial"/>
          <w:sz w:val="24"/>
          <w:szCs w:val="24"/>
        </w:rPr>
        <w:t xml:space="preserve">, conforme especificações </w:t>
      </w:r>
      <w:r w:rsidR="00736828" w:rsidRPr="00E27BF9">
        <w:rPr>
          <w:rFonts w:ascii="Arial" w:hAnsi="Arial" w:cs="Arial"/>
          <w:sz w:val="24"/>
          <w:szCs w:val="24"/>
        </w:rPr>
        <w:t>a</w:t>
      </w:r>
      <w:r w:rsidRPr="00E27BF9">
        <w:rPr>
          <w:rFonts w:ascii="Arial" w:hAnsi="Arial" w:cs="Arial"/>
          <w:sz w:val="24"/>
          <w:szCs w:val="24"/>
        </w:rPr>
        <w:t xml:space="preserve"> abaixo:</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846"/>
        <w:gridCol w:w="992"/>
        <w:gridCol w:w="992"/>
        <w:gridCol w:w="4395"/>
        <w:gridCol w:w="1275"/>
        <w:gridCol w:w="1423"/>
      </w:tblGrid>
      <w:tr w:rsidR="00ED4EB6" w:rsidRPr="003C71D0" w:rsidTr="00ED746A">
        <w:tc>
          <w:tcPr>
            <w:tcW w:w="846"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ITEM</w:t>
            </w:r>
          </w:p>
        </w:tc>
        <w:tc>
          <w:tcPr>
            <w:tcW w:w="992" w:type="dxa"/>
          </w:tcPr>
          <w:p w:rsidR="00ED4EB6" w:rsidRPr="003C71D0" w:rsidRDefault="00ED746A" w:rsidP="00A31A48">
            <w:pPr>
              <w:jc w:val="center"/>
              <w:rPr>
                <w:rFonts w:ascii="Arial" w:hAnsi="Arial" w:cs="Arial"/>
                <w:sz w:val="22"/>
                <w:szCs w:val="22"/>
              </w:rPr>
            </w:pPr>
            <w:r>
              <w:rPr>
                <w:rFonts w:ascii="Arial" w:hAnsi="Arial" w:cs="Arial"/>
                <w:sz w:val="22"/>
                <w:szCs w:val="22"/>
              </w:rPr>
              <w:t>QUANT</w:t>
            </w:r>
          </w:p>
        </w:tc>
        <w:tc>
          <w:tcPr>
            <w:tcW w:w="992"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UNID.</w:t>
            </w:r>
          </w:p>
        </w:tc>
        <w:tc>
          <w:tcPr>
            <w:tcW w:w="439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ED4EB6" w:rsidRPr="003C71D0" w:rsidRDefault="00ED4EB6" w:rsidP="00A31A48">
            <w:pPr>
              <w:jc w:val="center"/>
              <w:rPr>
                <w:rFonts w:ascii="Arial" w:hAnsi="Arial" w:cs="Arial"/>
                <w:sz w:val="22"/>
                <w:szCs w:val="22"/>
              </w:rPr>
            </w:pPr>
            <w:r w:rsidRPr="003C71D0">
              <w:rPr>
                <w:rFonts w:ascii="Arial" w:hAnsi="Arial" w:cs="Arial"/>
                <w:sz w:val="22"/>
                <w:szCs w:val="22"/>
              </w:rPr>
              <w:t xml:space="preserve">VALOR </w:t>
            </w:r>
            <w:r w:rsidR="00C90FBC">
              <w:rPr>
                <w:rFonts w:ascii="Arial" w:hAnsi="Arial" w:cs="Arial"/>
                <w:sz w:val="22"/>
                <w:szCs w:val="22"/>
              </w:rPr>
              <w:t xml:space="preserve">MEDIO </w:t>
            </w:r>
            <w:r w:rsidRPr="003C71D0">
              <w:rPr>
                <w:rFonts w:ascii="Arial" w:hAnsi="Arial" w:cs="Arial"/>
                <w:sz w:val="22"/>
                <w:szCs w:val="22"/>
              </w:rPr>
              <w:t>UNIT.</w:t>
            </w:r>
          </w:p>
        </w:tc>
        <w:tc>
          <w:tcPr>
            <w:tcW w:w="1423" w:type="dxa"/>
            <w:shd w:val="clear" w:color="auto" w:fill="auto"/>
          </w:tcPr>
          <w:p w:rsidR="00ED4EB6" w:rsidRPr="003C71D0" w:rsidRDefault="00ED4EB6" w:rsidP="00A31A48">
            <w:pPr>
              <w:spacing w:after="160" w:line="259" w:lineRule="auto"/>
              <w:jc w:val="center"/>
              <w:rPr>
                <w:rFonts w:ascii="Arial" w:hAnsi="Arial" w:cs="Arial"/>
                <w:sz w:val="22"/>
                <w:szCs w:val="22"/>
              </w:rPr>
            </w:pPr>
            <w:r w:rsidRPr="003C71D0">
              <w:rPr>
                <w:rFonts w:ascii="Arial" w:hAnsi="Arial" w:cs="Arial"/>
                <w:sz w:val="22"/>
                <w:szCs w:val="22"/>
              </w:rPr>
              <w:t xml:space="preserve">VALOR </w:t>
            </w:r>
            <w:r w:rsidR="00C90FBC">
              <w:rPr>
                <w:rFonts w:ascii="Arial" w:hAnsi="Arial" w:cs="Arial"/>
                <w:sz w:val="22"/>
                <w:szCs w:val="22"/>
              </w:rPr>
              <w:t xml:space="preserve">MEDIO </w:t>
            </w:r>
            <w:r w:rsidRPr="003C71D0">
              <w:rPr>
                <w:rFonts w:ascii="Arial" w:hAnsi="Arial" w:cs="Arial"/>
                <w:sz w:val="22"/>
                <w:szCs w:val="22"/>
              </w:rPr>
              <w:t>TOTAL</w:t>
            </w:r>
          </w:p>
        </w:tc>
      </w:tr>
      <w:tr w:rsidR="00ED4EB6" w:rsidRPr="003C71D0" w:rsidTr="00ED746A">
        <w:tc>
          <w:tcPr>
            <w:tcW w:w="846" w:type="dxa"/>
          </w:tcPr>
          <w:p w:rsidR="00ED4EB6" w:rsidRPr="00A31A48" w:rsidRDefault="00E27BF9" w:rsidP="00A31A48">
            <w:pPr>
              <w:jc w:val="center"/>
              <w:rPr>
                <w:rFonts w:ascii="Arial" w:hAnsi="Arial" w:cs="Arial"/>
              </w:rPr>
            </w:pPr>
            <w:r>
              <w:rPr>
                <w:rFonts w:ascii="Arial" w:hAnsi="Arial" w:cs="Arial"/>
              </w:rPr>
              <w:t>01</w:t>
            </w:r>
          </w:p>
        </w:tc>
        <w:tc>
          <w:tcPr>
            <w:tcW w:w="992" w:type="dxa"/>
          </w:tcPr>
          <w:p w:rsidR="00ED4EB6" w:rsidRPr="00A31A48" w:rsidRDefault="00E27BF9" w:rsidP="00A31A48">
            <w:pPr>
              <w:jc w:val="center"/>
              <w:rPr>
                <w:rFonts w:ascii="Arial" w:hAnsi="Arial" w:cs="Arial"/>
              </w:rPr>
            </w:pPr>
            <w:r>
              <w:rPr>
                <w:rFonts w:ascii="Arial" w:hAnsi="Arial" w:cs="Arial"/>
              </w:rPr>
              <w:t>50</w:t>
            </w:r>
          </w:p>
        </w:tc>
        <w:tc>
          <w:tcPr>
            <w:tcW w:w="992" w:type="dxa"/>
          </w:tcPr>
          <w:p w:rsidR="00ED4EB6" w:rsidRPr="00A31A48" w:rsidRDefault="00E27BF9" w:rsidP="00A31A48">
            <w:pPr>
              <w:rPr>
                <w:rFonts w:ascii="Arial" w:hAnsi="Arial" w:cs="Arial"/>
              </w:rPr>
            </w:pPr>
            <w:r>
              <w:rPr>
                <w:rFonts w:ascii="Arial" w:hAnsi="Arial" w:cs="Arial"/>
              </w:rPr>
              <w:t>UNID</w:t>
            </w:r>
          </w:p>
        </w:tc>
        <w:tc>
          <w:tcPr>
            <w:tcW w:w="4395" w:type="dxa"/>
          </w:tcPr>
          <w:p w:rsidR="00ED4EB6" w:rsidRPr="00A31A48" w:rsidRDefault="00E27BF9" w:rsidP="00ED746A">
            <w:pPr>
              <w:pStyle w:val="TableParagraph"/>
              <w:spacing w:line="276" w:lineRule="auto"/>
              <w:ind w:left="0" w:right="105"/>
              <w:jc w:val="both"/>
              <w:rPr>
                <w:rFonts w:ascii="Arial" w:hAnsi="Arial" w:cs="Arial"/>
                <w:sz w:val="20"/>
                <w:szCs w:val="20"/>
              </w:rPr>
            </w:pPr>
            <w:r>
              <w:rPr>
                <w:rFonts w:ascii="Arial" w:hAnsi="Arial" w:cs="Arial"/>
                <w:sz w:val="20"/>
                <w:szCs w:val="20"/>
              </w:rPr>
              <w:t>Aroira salsa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52,40</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2.620,00</w:t>
            </w:r>
          </w:p>
        </w:tc>
      </w:tr>
      <w:tr w:rsidR="00ED4EB6" w:rsidRPr="003C71D0" w:rsidTr="00ED746A">
        <w:tc>
          <w:tcPr>
            <w:tcW w:w="846" w:type="dxa"/>
          </w:tcPr>
          <w:p w:rsidR="00ED4EB6" w:rsidRPr="00A31A48" w:rsidRDefault="00E27BF9" w:rsidP="00A31A48">
            <w:pPr>
              <w:jc w:val="center"/>
              <w:rPr>
                <w:rFonts w:ascii="Arial" w:hAnsi="Arial" w:cs="Arial"/>
              </w:rPr>
            </w:pPr>
            <w:r>
              <w:rPr>
                <w:rFonts w:ascii="Arial" w:hAnsi="Arial" w:cs="Arial"/>
              </w:rPr>
              <w:t>02</w:t>
            </w:r>
          </w:p>
        </w:tc>
        <w:tc>
          <w:tcPr>
            <w:tcW w:w="992" w:type="dxa"/>
          </w:tcPr>
          <w:p w:rsidR="00ED4EB6" w:rsidRPr="00A31A48" w:rsidRDefault="00E27BF9" w:rsidP="00A31A48">
            <w:pPr>
              <w:jc w:val="center"/>
              <w:rPr>
                <w:rFonts w:ascii="Arial" w:hAnsi="Arial" w:cs="Arial"/>
              </w:rPr>
            </w:pPr>
            <w:r>
              <w:rPr>
                <w:rFonts w:ascii="Arial" w:hAnsi="Arial" w:cs="Arial"/>
              </w:rPr>
              <w:t>50</w:t>
            </w:r>
          </w:p>
        </w:tc>
        <w:tc>
          <w:tcPr>
            <w:tcW w:w="992" w:type="dxa"/>
          </w:tcPr>
          <w:p w:rsidR="00ED4EB6" w:rsidRPr="00A31A48" w:rsidRDefault="00E27BF9" w:rsidP="00A31A48">
            <w:pPr>
              <w:rPr>
                <w:rFonts w:ascii="Arial" w:hAnsi="Arial" w:cs="Arial"/>
              </w:rPr>
            </w:pPr>
            <w:r>
              <w:rPr>
                <w:rFonts w:ascii="Arial" w:hAnsi="Arial" w:cs="Arial"/>
              </w:rPr>
              <w:t>UNID</w:t>
            </w:r>
          </w:p>
        </w:tc>
        <w:tc>
          <w:tcPr>
            <w:tcW w:w="4395" w:type="dxa"/>
          </w:tcPr>
          <w:p w:rsidR="00ED4EB6" w:rsidRPr="00A31A48" w:rsidRDefault="00E27BF9" w:rsidP="00A31A48">
            <w:pPr>
              <w:pStyle w:val="TableParagraph"/>
              <w:spacing w:line="276" w:lineRule="auto"/>
              <w:ind w:left="0" w:right="105"/>
              <w:jc w:val="both"/>
              <w:rPr>
                <w:rFonts w:ascii="Arial" w:hAnsi="Arial" w:cs="Arial"/>
                <w:sz w:val="20"/>
                <w:szCs w:val="20"/>
              </w:rPr>
            </w:pPr>
            <w:r>
              <w:rPr>
                <w:rFonts w:ascii="Arial" w:hAnsi="Arial" w:cs="Arial"/>
                <w:sz w:val="20"/>
                <w:szCs w:val="20"/>
              </w:rPr>
              <w:t>Ypê amarelo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63,87</w:t>
            </w:r>
          </w:p>
        </w:tc>
        <w:tc>
          <w:tcPr>
            <w:tcW w:w="1423" w:type="dxa"/>
            <w:shd w:val="clear" w:color="auto" w:fill="auto"/>
          </w:tcPr>
          <w:p w:rsidR="00A31A48" w:rsidRPr="003C71D0" w:rsidRDefault="005C2635" w:rsidP="00A31A48">
            <w:pPr>
              <w:spacing w:after="160" w:line="259" w:lineRule="auto"/>
              <w:jc w:val="center"/>
              <w:rPr>
                <w:rFonts w:ascii="Arial" w:hAnsi="Arial" w:cs="Arial"/>
                <w:sz w:val="22"/>
                <w:szCs w:val="22"/>
              </w:rPr>
            </w:pPr>
            <w:r>
              <w:rPr>
                <w:rFonts w:ascii="Arial" w:hAnsi="Arial" w:cs="Arial"/>
                <w:sz w:val="22"/>
                <w:szCs w:val="22"/>
              </w:rPr>
              <w:t>3.193,50</w:t>
            </w:r>
          </w:p>
        </w:tc>
      </w:tr>
      <w:tr w:rsidR="00ED4EB6" w:rsidRPr="003C71D0" w:rsidTr="00ED746A">
        <w:tc>
          <w:tcPr>
            <w:tcW w:w="846" w:type="dxa"/>
          </w:tcPr>
          <w:p w:rsidR="00ED4EB6" w:rsidRPr="00A31A48" w:rsidRDefault="00E27BF9" w:rsidP="00A31A48">
            <w:pPr>
              <w:jc w:val="center"/>
              <w:rPr>
                <w:rFonts w:ascii="Arial" w:hAnsi="Arial" w:cs="Arial"/>
              </w:rPr>
            </w:pPr>
            <w:r>
              <w:rPr>
                <w:rFonts w:ascii="Arial" w:hAnsi="Arial" w:cs="Arial"/>
              </w:rPr>
              <w:t>03</w:t>
            </w:r>
          </w:p>
        </w:tc>
        <w:tc>
          <w:tcPr>
            <w:tcW w:w="992" w:type="dxa"/>
          </w:tcPr>
          <w:p w:rsidR="00ED4EB6" w:rsidRPr="00A31A48" w:rsidRDefault="00E27BF9" w:rsidP="00A31A48">
            <w:pPr>
              <w:jc w:val="center"/>
              <w:rPr>
                <w:rFonts w:ascii="Arial" w:hAnsi="Arial" w:cs="Arial"/>
              </w:rPr>
            </w:pPr>
            <w:r>
              <w:rPr>
                <w:rFonts w:ascii="Arial" w:hAnsi="Arial" w:cs="Arial"/>
              </w:rPr>
              <w:t>50</w:t>
            </w:r>
          </w:p>
        </w:tc>
        <w:tc>
          <w:tcPr>
            <w:tcW w:w="992" w:type="dxa"/>
          </w:tcPr>
          <w:p w:rsidR="00ED4EB6" w:rsidRPr="00A31A48" w:rsidRDefault="00E27BF9" w:rsidP="00A31A48">
            <w:pPr>
              <w:rPr>
                <w:rFonts w:ascii="Arial" w:hAnsi="Arial" w:cs="Arial"/>
              </w:rPr>
            </w:pPr>
            <w:r>
              <w:rPr>
                <w:rFonts w:ascii="Arial" w:hAnsi="Arial" w:cs="Arial"/>
              </w:rPr>
              <w:t>UNID</w:t>
            </w:r>
          </w:p>
        </w:tc>
        <w:tc>
          <w:tcPr>
            <w:tcW w:w="4395" w:type="dxa"/>
          </w:tcPr>
          <w:p w:rsidR="00ED4EB6" w:rsidRPr="00A31A48" w:rsidRDefault="005C2635" w:rsidP="00A31A48">
            <w:pPr>
              <w:pStyle w:val="TableParagraph"/>
              <w:spacing w:line="276" w:lineRule="auto"/>
              <w:ind w:left="0" w:right="105"/>
              <w:jc w:val="both"/>
              <w:rPr>
                <w:rFonts w:ascii="Arial" w:hAnsi="Arial" w:cs="Arial"/>
                <w:sz w:val="20"/>
                <w:szCs w:val="20"/>
              </w:rPr>
            </w:pPr>
            <w:r>
              <w:rPr>
                <w:rFonts w:ascii="Arial" w:hAnsi="Arial" w:cs="Arial"/>
                <w:sz w:val="20"/>
                <w:szCs w:val="20"/>
              </w:rPr>
              <w:t>Quaresmeira rosa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44,16</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2.208,00</w:t>
            </w:r>
          </w:p>
        </w:tc>
      </w:tr>
      <w:tr w:rsidR="00ED4EB6" w:rsidRPr="003C71D0" w:rsidTr="00ED746A">
        <w:tc>
          <w:tcPr>
            <w:tcW w:w="846" w:type="dxa"/>
          </w:tcPr>
          <w:p w:rsidR="00D60B3D" w:rsidRPr="00A31A48" w:rsidRDefault="005C2635" w:rsidP="00D60B3D">
            <w:pPr>
              <w:rPr>
                <w:rFonts w:ascii="Arial" w:hAnsi="Arial" w:cs="Arial"/>
              </w:rPr>
            </w:pPr>
            <w:r>
              <w:rPr>
                <w:rFonts w:ascii="Arial" w:hAnsi="Arial" w:cs="Arial"/>
              </w:rPr>
              <w:t>04</w:t>
            </w:r>
          </w:p>
        </w:tc>
        <w:tc>
          <w:tcPr>
            <w:tcW w:w="992" w:type="dxa"/>
          </w:tcPr>
          <w:p w:rsidR="00ED4EB6" w:rsidRPr="00A31A48" w:rsidRDefault="005C2635" w:rsidP="00A31A48">
            <w:pPr>
              <w:jc w:val="center"/>
              <w:rPr>
                <w:rFonts w:ascii="Arial" w:hAnsi="Arial" w:cs="Arial"/>
              </w:rPr>
            </w:pPr>
            <w:r>
              <w:rPr>
                <w:rFonts w:ascii="Arial" w:hAnsi="Arial" w:cs="Arial"/>
              </w:rPr>
              <w:t>50</w:t>
            </w:r>
          </w:p>
        </w:tc>
        <w:tc>
          <w:tcPr>
            <w:tcW w:w="992" w:type="dxa"/>
          </w:tcPr>
          <w:p w:rsidR="00ED4EB6" w:rsidRPr="00A31A48" w:rsidRDefault="005C2635" w:rsidP="00A31A48">
            <w:pPr>
              <w:rPr>
                <w:rFonts w:ascii="Arial" w:hAnsi="Arial" w:cs="Arial"/>
              </w:rPr>
            </w:pPr>
            <w:r>
              <w:rPr>
                <w:rFonts w:ascii="Arial" w:hAnsi="Arial" w:cs="Arial"/>
              </w:rPr>
              <w:t>UNID</w:t>
            </w:r>
          </w:p>
        </w:tc>
        <w:tc>
          <w:tcPr>
            <w:tcW w:w="4395" w:type="dxa"/>
          </w:tcPr>
          <w:p w:rsidR="00ED4EB6" w:rsidRPr="00A31A48" w:rsidRDefault="005C2635" w:rsidP="00D60B3D">
            <w:pPr>
              <w:pStyle w:val="TableParagraph"/>
              <w:spacing w:line="276" w:lineRule="auto"/>
              <w:ind w:left="0" w:right="105"/>
              <w:jc w:val="both"/>
              <w:rPr>
                <w:rFonts w:ascii="Arial" w:hAnsi="Arial" w:cs="Arial"/>
                <w:sz w:val="20"/>
                <w:szCs w:val="20"/>
              </w:rPr>
            </w:pPr>
            <w:r>
              <w:rPr>
                <w:rFonts w:ascii="Arial" w:hAnsi="Arial" w:cs="Arial"/>
                <w:sz w:val="20"/>
                <w:szCs w:val="20"/>
              </w:rPr>
              <w:t>Quaresmeira roxa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40,40</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2.020,00</w:t>
            </w:r>
          </w:p>
        </w:tc>
      </w:tr>
      <w:tr w:rsidR="00ED4EB6" w:rsidRPr="003C71D0" w:rsidTr="00ED746A">
        <w:tc>
          <w:tcPr>
            <w:tcW w:w="846" w:type="dxa"/>
          </w:tcPr>
          <w:p w:rsidR="00ED4EB6" w:rsidRDefault="005C2635" w:rsidP="00A31A48">
            <w:pPr>
              <w:jc w:val="center"/>
              <w:rPr>
                <w:rFonts w:ascii="Arial" w:hAnsi="Arial" w:cs="Arial"/>
                <w:sz w:val="22"/>
                <w:szCs w:val="22"/>
              </w:rPr>
            </w:pPr>
            <w:r>
              <w:rPr>
                <w:rFonts w:ascii="Arial" w:hAnsi="Arial" w:cs="Arial"/>
                <w:sz w:val="22"/>
                <w:szCs w:val="22"/>
              </w:rPr>
              <w:t>05</w:t>
            </w:r>
          </w:p>
        </w:tc>
        <w:tc>
          <w:tcPr>
            <w:tcW w:w="992" w:type="dxa"/>
          </w:tcPr>
          <w:p w:rsidR="00ED4EB6" w:rsidRDefault="005C2635" w:rsidP="00A31A48">
            <w:pPr>
              <w:jc w:val="center"/>
              <w:rPr>
                <w:rFonts w:ascii="Arial" w:hAnsi="Arial" w:cs="Arial"/>
                <w:sz w:val="22"/>
                <w:szCs w:val="22"/>
              </w:rPr>
            </w:pPr>
            <w:r>
              <w:rPr>
                <w:rFonts w:ascii="Arial" w:hAnsi="Arial" w:cs="Arial"/>
                <w:sz w:val="22"/>
                <w:szCs w:val="22"/>
              </w:rPr>
              <w:t>50</w:t>
            </w:r>
          </w:p>
        </w:tc>
        <w:tc>
          <w:tcPr>
            <w:tcW w:w="992" w:type="dxa"/>
          </w:tcPr>
          <w:p w:rsidR="00ED4EB6" w:rsidRDefault="005C2635" w:rsidP="00A31A48">
            <w:pPr>
              <w:rPr>
                <w:rFonts w:ascii="Arial" w:hAnsi="Arial" w:cs="Arial"/>
                <w:sz w:val="22"/>
                <w:szCs w:val="22"/>
              </w:rPr>
            </w:pPr>
            <w:r>
              <w:rPr>
                <w:rFonts w:ascii="Arial" w:hAnsi="Arial" w:cs="Arial"/>
                <w:sz w:val="22"/>
                <w:szCs w:val="22"/>
              </w:rPr>
              <w:t>UNID</w:t>
            </w:r>
          </w:p>
        </w:tc>
        <w:tc>
          <w:tcPr>
            <w:tcW w:w="4395" w:type="dxa"/>
          </w:tcPr>
          <w:p w:rsidR="00ED4EB6" w:rsidRDefault="005C2635" w:rsidP="00A31A48">
            <w:pPr>
              <w:pStyle w:val="TableParagraph"/>
              <w:spacing w:line="276" w:lineRule="auto"/>
              <w:ind w:left="0" w:right="105"/>
              <w:jc w:val="both"/>
              <w:rPr>
                <w:rFonts w:ascii="Arial" w:hAnsi="Arial" w:cs="Arial"/>
              </w:rPr>
            </w:pPr>
            <w:r>
              <w:rPr>
                <w:rFonts w:ascii="Arial" w:hAnsi="Arial" w:cs="Arial"/>
              </w:rPr>
              <w:t>Oitti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31,73</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1.586,50</w:t>
            </w:r>
          </w:p>
        </w:tc>
      </w:tr>
      <w:tr w:rsidR="00ED4EB6" w:rsidRPr="003C71D0" w:rsidTr="00ED746A">
        <w:tc>
          <w:tcPr>
            <w:tcW w:w="846" w:type="dxa"/>
          </w:tcPr>
          <w:p w:rsidR="00ED4EB6" w:rsidRDefault="005C2635" w:rsidP="00A31A48">
            <w:pPr>
              <w:jc w:val="center"/>
              <w:rPr>
                <w:rFonts w:ascii="Arial" w:hAnsi="Arial" w:cs="Arial"/>
                <w:sz w:val="22"/>
                <w:szCs w:val="22"/>
              </w:rPr>
            </w:pPr>
            <w:r>
              <w:rPr>
                <w:rFonts w:ascii="Arial" w:hAnsi="Arial" w:cs="Arial"/>
                <w:sz w:val="22"/>
                <w:szCs w:val="22"/>
              </w:rPr>
              <w:t>06</w:t>
            </w:r>
          </w:p>
        </w:tc>
        <w:tc>
          <w:tcPr>
            <w:tcW w:w="992" w:type="dxa"/>
          </w:tcPr>
          <w:p w:rsidR="00ED4EB6" w:rsidRDefault="005C2635" w:rsidP="00A31A48">
            <w:pPr>
              <w:jc w:val="center"/>
              <w:rPr>
                <w:rFonts w:ascii="Arial" w:hAnsi="Arial" w:cs="Arial"/>
                <w:sz w:val="22"/>
                <w:szCs w:val="22"/>
              </w:rPr>
            </w:pPr>
            <w:r>
              <w:rPr>
                <w:rFonts w:ascii="Arial" w:hAnsi="Arial" w:cs="Arial"/>
                <w:sz w:val="22"/>
                <w:szCs w:val="22"/>
              </w:rPr>
              <w:t>50</w:t>
            </w:r>
          </w:p>
        </w:tc>
        <w:tc>
          <w:tcPr>
            <w:tcW w:w="992" w:type="dxa"/>
          </w:tcPr>
          <w:p w:rsidR="00ED4EB6" w:rsidRDefault="005C2635" w:rsidP="00A31A48">
            <w:pPr>
              <w:rPr>
                <w:rFonts w:ascii="Arial" w:hAnsi="Arial" w:cs="Arial"/>
                <w:sz w:val="22"/>
                <w:szCs w:val="22"/>
              </w:rPr>
            </w:pPr>
            <w:r>
              <w:rPr>
                <w:rFonts w:ascii="Arial" w:hAnsi="Arial" w:cs="Arial"/>
                <w:sz w:val="22"/>
                <w:szCs w:val="22"/>
              </w:rPr>
              <w:t>UNID</w:t>
            </w:r>
          </w:p>
        </w:tc>
        <w:tc>
          <w:tcPr>
            <w:tcW w:w="4395" w:type="dxa"/>
          </w:tcPr>
          <w:p w:rsidR="00ED4EB6" w:rsidRDefault="005C2635" w:rsidP="00A31A48">
            <w:pPr>
              <w:pStyle w:val="TableParagraph"/>
              <w:spacing w:line="276" w:lineRule="auto"/>
              <w:ind w:left="0" w:right="105"/>
              <w:jc w:val="both"/>
              <w:rPr>
                <w:rFonts w:ascii="Arial" w:hAnsi="Arial" w:cs="Arial"/>
              </w:rPr>
            </w:pPr>
            <w:r>
              <w:rPr>
                <w:rFonts w:ascii="Arial" w:hAnsi="Arial" w:cs="Arial"/>
              </w:rPr>
              <w:t>Canafístula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28,33</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1.416,50</w:t>
            </w:r>
          </w:p>
        </w:tc>
      </w:tr>
      <w:tr w:rsidR="00ED4EB6" w:rsidRPr="003C71D0" w:rsidTr="00ED746A">
        <w:tc>
          <w:tcPr>
            <w:tcW w:w="846" w:type="dxa"/>
          </w:tcPr>
          <w:p w:rsidR="00ED4EB6" w:rsidRDefault="005C2635" w:rsidP="00A31A48">
            <w:pPr>
              <w:jc w:val="center"/>
              <w:rPr>
                <w:rFonts w:ascii="Arial" w:hAnsi="Arial" w:cs="Arial"/>
                <w:sz w:val="22"/>
                <w:szCs w:val="22"/>
              </w:rPr>
            </w:pPr>
            <w:r>
              <w:rPr>
                <w:rFonts w:ascii="Arial" w:hAnsi="Arial" w:cs="Arial"/>
                <w:sz w:val="22"/>
                <w:szCs w:val="22"/>
              </w:rPr>
              <w:t>07</w:t>
            </w:r>
          </w:p>
        </w:tc>
        <w:tc>
          <w:tcPr>
            <w:tcW w:w="992" w:type="dxa"/>
          </w:tcPr>
          <w:p w:rsidR="00ED4EB6" w:rsidRDefault="005C2635" w:rsidP="00A31A48">
            <w:pPr>
              <w:jc w:val="center"/>
              <w:rPr>
                <w:rFonts w:ascii="Arial" w:hAnsi="Arial" w:cs="Arial"/>
                <w:sz w:val="22"/>
                <w:szCs w:val="22"/>
              </w:rPr>
            </w:pPr>
            <w:r>
              <w:rPr>
                <w:rFonts w:ascii="Arial" w:hAnsi="Arial" w:cs="Arial"/>
                <w:sz w:val="22"/>
                <w:szCs w:val="22"/>
              </w:rPr>
              <w:t>50</w:t>
            </w:r>
          </w:p>
        </w:tc>
        <w:tc>
          <w:tcPr>
            <w:tcW w:w="992" w:type="dxa"/>
          </w:tcPr>
          <w:p w:rsidR="00ED4EB6" w:rsidRDefault="005C2635" w:rsidP="00A31A48">
            <w:pPr>
              <w:rPr>
                <w:rFonts w:ascii="Arial" w:hAnsi="Arial" w:cs="Arial"/>
                <w:sz w:val="22"/>
                <w:szCs w:val="22"/>
              </w:rPr>
            </w:pPr>
            <w:r>
              <w:rPr>
                <w:rFonts w:ascii="Arial" w:hAnsi="Arial" w:cs="Arial"/>
                <w:sz w:val="22"/>
                <w:szCs w:val="22"/>
              </w:rPr>
              <w:t>UNID</w:t>
            </w:r>
          </w:p>
        </w:tc>
        <w:tc>
          <w:tcPr>
            <w:tcW w:w="4395" w:type="dxa"/>
          </w:tcPr>
          <w:p w:rsidR="00ED4EB6" w:rsidRDefault="005C2635" w:rsidP="00A31A48">
            <w:pPr>
              <w:pStyle w:val="TableParagraph"/>
              <w:spacing w:line="276" w:lineRule="auto"/>
              <w:ind w:left="0" w:right="105"/>
              <w:jc w:val="both"/>
              <w:rPr>
                <w:rFonts w:ascii="Arial" w:hAnsi="Arial" w:cs="Arial"/>
              </w:rPr>
            </w:pPr>
            <w:r>
              <w:rPr>
                <w:rFonts w:ascii="Arial" w:hAnsi="Arial" w:cs="Arial"/>
              </w:rPr>
              <w:t>Sibipiruna – acima de 1 metro</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41,28</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2.064,00</w:t>
            </w:r>
          </w:p>
        </w:tc>
      </w:tr>
      <w:tr w:rsidR="00ED4EB6" w:rsidRPr="003C71D0" w:rsidTr="00ED746A">
        <w:tc>
          <w:tcPr>
            <w:tcW w:w="846" w:type="dxa"/>
          </w:tcPr>
          <w:p w:rsidR="00ED4EB6" w:rsidRDefault="005C2635" w:rsidP="00A31A48">
            <w:pPr>
              <w:jc w:val="center"/>
              <w:rPr>
                <w:rFonts w:ascii="Arial" w:hAnsi="Arial" w:cs="Arial"/>
                <w:sz w:val="22"/>
                <w:szCs w:val="22"/>
              </w:rPr>
            </w:pPr>
            <w:r>
              <w:rPr>
                <w:rFonts w:ascii="Arial" w:hAnsi="Arial" w:cs="Arial"/>
                <w:sz w:val="22"/>
                <w:szCs w:val="22"/>
              </w:rPr>
              <w:t>08</w:t>
            </w:r>
          </w:p>
        </w:tc>
        <w:tc>
          <w:tcPr>
            <w:tcW w:w="992" w:type="dxa"/>
          </w:tcPr>
          <w:p w:rsidR="00ED4EB6" w:rsidRDefault="005C2635" w:rsidP="00A31A48">
            <w:pPr>
              <w:jc w:val="center"/>
              <w:rPr>
                <w:rFonts w:ascii="Arial" w:hAnsi="Arial" w:cs="Arial"/>
                <w:sz w:val="22"/>
                <w:szCs w:val="22"/>
              </w:rPr>
            </w:pPr>
            <w:r>
              <w:rPr>
                <w:rFonts w:ascii="Arial" w:hAnsi="Arial" w:cs="Arial"/>
                <w:sz w:val="22"/>
                <w:szCs w:val="22"/>
              </w:rPr>
              <w:t>700</w:t>
            </w:r>
          </w:p>
        </w:tc>
        <w:tc>
          <w:tcPr>
            <w:tcW w:w="992" w:type="dxa"/>
          </w:tcPr>
          <w:p w:rsidR="00ED4EB6" w:rsidRDefault="005C2635" w:rsidP="00A31A48">
            <w:pPr>
              <w:rPr>
                <w:rFonts w:ascii="Arial" w:hAnsi="Arial" w:cs="Arial"/>
                <w:sz w:val="22"/>
                <w:szCs w:val="22"/>
              </w:rPr>
            </w:pPr>
            <w:r>
              <w:rPr>
                <w:rFonts w:ascii="Arial" w:hAnsi="Arial" w:cs="Arial"/>
                <w:sz w:val="22"/>
                <w:szCs w:val="22"/>
              </w:rPr>
              <w:t>M²</w:t>
            </w:r>
          </w:p>
        </w:tc>
        <w:tc>
          <w:tcPr>
            <w:tcW w:w="4395" w:type="dxa"/>
          </w:tcPr>
          <w:p w:rsidR="00ED4EB6" w:rsidRPr="00854B1E" w:rsidRDefault="005C2635" w:rsidP="00A31A48">
            <w:pPr>
              <w:pStyle w:val="TableParagraph"/>
              <w:spacing w:line="276" w:lineRule="auto"/>
              <w:ind w:left="0" w:right="105"/>
              <w:jc w:val="both"/>
              <w:rPr>
                <w:rFonts w:ascii="Arial" w:hAnsi="Arial" w:cs="Arial"/>
              </w:rPr>
            </w:pPr>
            <w:r>
              <w:rPr>
                <w:rFonts w:ascii="Arial" w:hAnsi="Arial" w:cs="Arial"/>
              </w:rPr>
              <w:t>Grama esmeralda</w:t>
            </w:r>
          </w:p>
        </w:tc>
        <w:tc>
          <w:tcPr>
            <w:tcW w:w="1275" w:type="dxa"/>
          </w:tcPr>
          <w:p w:rsidR="00ED4EB6" w:rsidRPr="003C71D0" w:rsidRDefault="005C2635" w:rsidP="00A31A48">
            <w:pPr>
              <w:jc w:val="center"/>
              <w:rPr>
                <w:rFonts w:ascii="Arial" w:hAnsi="Arial" w:cs="Arial"/>
                <w:sz w:val="22"/>
                <w:szCs w:val="22"/>
              </w:rPr>
            </w:pPr>
            <w:r>
              <w:rPr>
                <w:rFonts w:ascii="Arial" w:hAnsi="Arial" w:cs="Arial"/>
                <w:sz w:val="22"/>
                <w:szCs w:val="22"/>
              </w:rPr>
              <w:t>32,75</w:t>
            </w:r>
          </w:p>
        </w:tc>
        <w:tc>
          <w:tcPr>
            <w:tcW w:w="1423" w:type="dxa"/>
            <w:shd w:val="clear" w:color="auto" w:fill="auto"/>
          </w:tcPr>
          <w:p w:rsidR="00ED4EB6" w:rsidRPr="003C71D0" w:rsidRDefault="005C2635" w:rsidP="00A31A48">
            <w:pPr>
              <w:spacing w:after="160" w:line="259" w:lineRule="auto"/>
              <w:jc w:val="center"/>
              <w:rPr>
                <w:rFonts w:ascii="Arial" w:hAnsi="Arial" w:cs="Arial"/>
                <w:sz w:val="22"/>
                <w:szCs w:val="22"/>
              </w:rPr>
            </w:pPr>
            <w:r>
              <w:rPr>
                <w:rFonts w:ascii="Arial" w:hAnsi="Arial" w:cs="Arial"/>
                <w:sz w:val="22"/>
                <w:szCs w:val="22"/>
              </w:rPr>
              <w:t>22.925,00</w:t>
            </w:r>
          </w:p>
        </w:tc>
      </w:tr>
    </w:tbl>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sz w:val="24"/>
          <w:szCs w:val="24"/>
        </w:rPr>
        <w:t xml:space="preserve">.2. </w:t>
      </w:r>
      <w:r w:rsidRPr="004176A9">
        <w:rPr>
          <w:rFonts w:ascii="Arial" w:hAnsi="Arial" w:cs="Arial"/>
          <w:bCs/>
          <w:sz w:val="24"/>
          <w:szCs w:val="24"/>
        </w:rPr>
        <w:t xml:space="preserve">O prazo de vigência da contratação é de trinta dias úteis contados </w:t>
      </w:r>
      <w:proofErr w:type="gramStart"/>
      <w:r w:rsidRPr="004176A9">
        <w:rPr>
          <w:rFonts w:ascii="Arial" w:hAnsi="Arial" w:cs="Arial"/>
          <w:bCs/>
          <w:sz w:val="24"/>
          <w:szCs w:val="24"/>
        </w:rPr>
        <w:t>do(</w:t>
      </w:r>
      <w:proofErr w:type="gramEnd"/>
      <w:r w:rsidRPr="004176A9">
        <w:rPr>
          <w:rFonts w:ascii="Arial" w:hAnsi="Arial" w:cs="Arial"/>
          <w:bCs/>
          <w:sz w:val="24"/>
          <w:szCs w:val="24"/>
        </w:rPr>
        <w:t xml:space="preserve">a) da assinatura do contrato administrativo, prorrogável por até </w:t>
      </w:r>
      <w:r w:rsidR="00A0707A">
        <w:rPr>
          <w:rFonts w:ascii="Arial" w:hAnsi="Arial" w:cs="Arial"/>
          <w:bCs/>
          <w:sz w:val="24"/>
          <w:szCs w:val="24"/>
        </w:rPr>
        <w:t xml:space="preserve">60 </w:t>
      </w:r>
      <w:r w:rsidRPr="004176A9">
        <w:rPr>
          <w:rFonts w:ascii="Arial" w:hAnsi="Arial" w:cs="Arial"/>
          <w:bCs/>
          <w:sz w:val="24"/>
          <w:szCs w:val="24"/>
        </w:rPr>
        <w:t>(</w:t>
      </w:r>
      <w:r w:rsidR="00A0707A">
        <w:rPr>
          <w:rFonts w:ascii="Arial" w:hAnsi="Arial" w:cs="Arial"/>
          <w:bCs/>
          <w:sz w:val="24"/>
          <w:szCs w:val="24"/>
        </w:rPr>
        <w:t>sessenta</w:t>
      </w:r>
      <w:r w:rsidRPr="004176A9">
        <w:rPr>
          <w:rFonts w:ascii="Arial" w:hAnsi="Arial" w:cs="Arial"/>
          <w:bCs/>
          <w:sz w:val="24"/>
          <w:szCs w:val="24"/>
        </w:rPr>
        <w:t xml:space="preserve">) </w:t>
      </w:r>
      <w:r w:rsidR="00A0707A">
        <w:rPr>
          <w:rFonts w:ascii="Arial" w:hAnsi="Arial" w:cs="Arial"/>
          <w:bCs/>
          <w:sz w:val="24"/>
          <w:szCs w:val="24"/>
        </w:rPr>
        <w:t>dias</w:t>
      </w:r>
      <w:r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xml:space="preserve">) comparecer na Prefeitura Municipal, com endereço no preâmbulo </w:t>
      </w:r>
      <w:r w:rsidRPr="004176A9">
        <w:rPr>
          <w:rFonts w:ascii="Arial" w:hAnsi="Arial" w:cs="Arial"/>
          <w:sz w:val="24"/>
          <w:szCs w:val="24"/>
        </w:rPr>
        <w:lastRenderedPageBreak/>
        <w:t xml:space="preserve">deste instrumento até o dia </w:t>
      </w:r>
      <w:r w:rsidR="00380575">
        <w:rPr>
          <w:rFonts w:ascii="Arial" w:hAnsi="Arial" w:cs="Arial"/>
          <w:sz w:val="24"/>
          <w:szCs w:val="24"/>
        </w:rPr>
        <w:t>0</w:t>
      </w:r>
      <w:r w:rsidR="005C2635">
        <w:rPr>
          <w:rFonts w:ascii="Arial" w:hAnsi="Arial" w:cs="Arial"/>
          <w:sz w:val="24"/>
          <w:szCs w:val="24"/>
        </w:rPr>
        <w:t>4</w:t>
      </w:r>
      <w:r w:rsidR="00380575">
        <w:rPr>
          <w:rFonts w:ascii="Arial" w:hAnsi="Arial" w:cs="Arial"/>
          <w:sz w:val="24"/>
          <w:szCs w:val="24"/>
        </w:rPr>
        <w:t xml:space="preserve"> de agosto</w:t>
      </w:r>
      <w:r w:rsidR="004749FD">
        <w:rPr>
          <w:rFonts w:ascii="Arial" w:hAnsi="Arial" w:cs="Arial"/>
          <w:sz w:val="24"/>
          <w:szCs w:val="24"/>
        </w:rPr>
        <w:t xml:space="preserve"> de 2</w:t>
      </w:r>
      <w:r w:rsidR="007E4B23">
        <w:rPr>
          <w:rFonts w:ascii="Arial" w:hAnsi="Arial" w:cs="Arial"/>
          <w:sz w:val="24"/>
          <w:szCs w:val="24"/>
        </w:rPr>
        <w:t>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5C2635" w:rsidRPr="00E27BF9">
        <w:rPr>
          <w:rFonts w:ascii="Arial" w:hAnsi="Arial" w:cs="Arial"/>
          <w:sz w:val="24"/>
          <w:szCs w:val="24"/>
        </w:rPr>
        <w:t xml:space="preserve">A presente contratação tem por objeto o </w:t>
      </w:r>
      <w:r w:rsidR="005C2635" w:rsidRPr="00E27BF9">
        <w:rPr>
          <w:rStyle w:val="Forte"/>
          <w:rFonts w:ascii="Arial" w:eastAsiaTheme="majorEastAsia" w:hAnsi="Arial" w:cs="Arial"/>
          <w:sz w:val="24"/>
          <w:szCs w:val="24"/>
        </w:rPr>
        <w:t>Registro de Preços para futura e eventual aquisição de mudas de diversas espécies</w:t>
      </w:r>
      <w:r w:rsidR="005C2635" w:rsidRPr="00E27BF9">
        <w:rPr>
          <w:rFonts w:ascii="Arial" w:hAnsi="Arial" w:cs="Arial"/>
          <w:sz w:val="24"/>
          <w:szCs w:val="24"/>
        </w:rPr>
        <w:t xml:space="preserve">, destinadas a atender às demandas da Secretaria Municipal de Agricultura e Meio Ambiente </w:t>
      </w:r>
      <w:r w:rsidR="005C2635">
        <w:rPr>
          <w:rFonts w:ascii="Arial" w:hAnsi="Arial" w:cs="Arial"/>
          <w:sz w:val="24"/>
          <w:szCs w:val="24"/>
        </w:rPr>
        <w:t xml:space="preserve">e Secretaria de Obras </w:t>
      </w:r>
      <w:r w:rsidR="005C2635" w:rsidRPr="00E27BF9">
        <w:rPr>
          <w:rFonts w:ascii="Arial" w:hAnsi="Arial" w:cs="Arial"/>
          <w:sz w:val="24"/>
          <w:szCs w:val="24"/>
        </w:rPr>
        <w:t>do Município de Santo Antônio do Grama/MG</w:t>
      </w:r>
      <w:r w:rsidR="005C2635">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5C2635" w:rsidRPr="00E27BF9">
        <w:rPr>
          <w:rFonts w:ascii="Arial" w:hAnsi="Arial" w:cs="Arial"/>
          <w:sz w:val="24"/>
          <w:szCs w:val="24"/>
        </w:rPr>
        <w:t xml:space="preserve">presente contratação tem por objeto o </w:t>
      </w:r>
      <w:r w:rsidR="005C2635" w:rsidRPr="00E27BF9">
        <w:rPr>
          <w:rStyle w:val="Forte"/>
          <w:rFonts w:ascii="Arial" w:eastAsiaTheme="majorEastAsia" w:hAnsi="Arial" w:cs="Arial"/>
          <w:sz w:val="24"/>
          <w:szCs w:val="24"/>
        </w:rPr>
        <w:t>Registro de Preços para futura e eventual aquisição de mudas de diversas espécies</w:t>
      </w:r>
      <w:r w:rsidR="005C2635" w:rsidRPr="00E27BF9">
        <w:rPr>
          <w:rFonts w:ascii="Arial" w:hAnsi="Arial" w:cs="Arial"/>
          <w:sz w:val="24"/>
          <w:szCs w:val="24"/>
        </w:rPr>
        <w:t xml:space="preserve">, destinadas a atender às demandas da Secretaria Municipal de Agricultura e Meio Ambiente </w:t>
      </w:r>
      <w:r w:rsidR="005C2635">
        <w:rPr>
          <w:rFonts w:ascii="Arial" w:hAnsi="Arial" w:cs="Arial"/>
          <w:sz w:val="24"/>
          <w:szCs w:val="24"/>
        </w:rPr>
        <w:t xml:space="preserve">e Secretaria de Obras </w:t>
      </w:r>
      <w:r w:rsidR="005C2635" w:rsidRPr="00E27BF9">
        <w:rPr>
          <w:rFonts w:ascii="Arial" w:hAnsi="Arial" w:cs="Arial"/>
          <w:sz w:val="24"/>
          <w:szCs w:val="24"/>
        </w:rPr>
        <w:t>do Município de Santo Antônio do Grama/MG</w:t>
      </w:r>
      <w:r w:rsidR="005C2635">
        <w:rPr>
          <w:rFonts w:ascii="Arial" w:hAnsi="Arial" w:cs="Arial"/>
          <w:sz w:val="24"/>
          <w:szCs w:val="24"/>
        </w:rPr>
        <w:t xml:space="preserve">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3.2.3.4. Aquele que mantenha vínculo de natureza técnica, comercial, econômica, financeira, trabalhista ou civil com dirigente do órgão ou entidade </w:t>
      </w:r>
      <w:r w:rsidRPr="004176A9">
        <w:rPr>
          <w:rFonts w:ascii="Arial" w:hAnsi="Arial" w:cs="Arial"/>
          <w:sz w:val="24"/>
          <w:szCs w:val="24"/>
        </w:rPr>
        <w:lastRenderedPageBreak/>
        <w:t>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w:t>
            </w:r>
            <w:r w:rsidR="00241166">
              <w:rPr>
                <w:rFonts w:ascii="Arial" w:hAnsi="Arial" w:cs="Arial"/>
                <w:sz w:val="24"/>
                <w:szCs w:val="24"/>
              </w:rPr>
              <w:t>8</w:t>
            </w:r>
            <w:r w:rsidR="005C2635">
              <w:rPr>
                <w:rFonts w:ascii="Arial" w:hAnsi="Arial" w:cs="Arial"/>
                <w:sz w:val="24"/>
                <w:szCs w:val="24"/>
              </w:rPr>
              <w:t>5</w:t>
            </w:r>
            <w:r w:rsidR="00A0707A">
              <w:rPr>
                <w:rFonts w:ascii="Arial" w:hAnsi="Arial" w:cs="Arial"/>
                <w:sz w:val="24"/>
                <w:szCs w:val="24"/>
              </w:rPr>
              <w:t>/2026</w:t>
            </w:r>
          </w:p>
          <w:p w:rsidR="00F50DFF" w:rsidRPr="004176A9" w:rsidRDefault="00F50DFF" w:rsidP="005C2635">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241166">
              <w:rPr>
                <w:rFonts w:ascii="Arial" w:hAnsi="Arial" w:cs="Arial"/>
                <w:color w:val="FF0000"/>
                <w:sz w:val="24"/>
                <w:szCs w:val="24"/>
              </w:rPr>
              <w:t>3</w:t>
            </w:r>
            <w:r w:rsidR="005C2635">
              <w:rPr>
                <w:rFonts w:ascii="Arial" w:hAnsi="Arial" w:cs="Arial"/>
                <w:color w:val="FF0000"/>
                <w:sz w:val="24"/>
                <w:szCs w:val="24"/>
              </w:rPr>
              <w:t>4</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4.2. Na proposta deve constar declaração de que sua proposta econômica compreendem a integralidade dos custos para atendimento dos direitos trabalhistas assegurados na Constituição da República de 1988 – CR/88 –, nas </w:t>
      </w:r>
      <w:r w:rsidRPr="004176A9">
        <w:rPr>
          <w:rFonts w:ascii="Arial" w:hAnsi="Arial" w:cs="Arial"/>
          <w:sz w:val="24"/>
          <w:szCs w:val="24"/>
        </w:rPr>
        <w:lastRenderedPageBreak/>
        <w:t>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4749FD">
              <w:rPr>
                <w:rFonts w:ascii="Arial" w:hAnsi="Arial" w:cs="Arial"/>
                <w:sz w:val="24"/>
                <w:szCs w:val="24"/>
              </w:rPr>
              <w:t>0</w:t>
            </w:r>
            <w:r w:rsidR="00241166">
              <w:rPr>
                <w:rFonts w:ascii="Arial" w:hAnsi="Arial" w:cs="Arial"/>
                <w:sz w:val="24"/>
                <w:szCs w:val="24"/>
              </w:rPr>
              <w:t>8</w:t>
            </w:r>
            <w:r w:rsidR="005C2635">
              <w:rPr>
                <w:rFonts w:ascii="Arial" w:hAnsi="Arial" w:cs="Arial"/>
                <w:sz w:val="24"/>
                <w:szCs w:val="24"/>
              </w:rPr>
              <w:t>5</w:t>
            </w:r>
            <w:r w:rsidR="00A0707A">
              <w:rPr>
                <w:rFonts w:ascii="Arial" w:hAnsi="Arial" w:cs="Arial"/>
                <w:sz w:val="24"/>
                <w:szCs w:val="24"/>
              </w:rPr>
              <w:t>/2026</w:t>
            </w:r>
          </w:p>
          <w:p w:rsidR="00F50DFF" w:rsidRPr="004176A9" w:rsidRDefault="00F50DFF" w:rsidP="005C2635">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w:t>
            </w:r>
            <w:r w:rsidR="00241166">
              <w:rPr>
                <w:rFonts w:ascii="Arial" w:hAnsi="Arial" w:cs="Arial"/>
                <w:color w:val="FF0000"/>
                <w:sz w:val="24"/>
                <w:szCs w:val="24"/>
              </w:rPr>
              <w:t>3</w:t>
            </w:r>
            <w:r w:rsidR="005C2635">
              <w:rPr>
                <w:rFonts w:ascii="Arial" w:hAnsi="Arial" w:cs="Arial"/>
                <w:color w:val="FF0000"/>
                <w:sz w:val="24"/>
                <w:szCs w:val="24"/>
              </w:rPr>
              <w:t>4</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C96B31">
        <w:rPr>
          <w:rFonts w:ascii="Arial" w:hAnsi="Arial" w:cs="Arial"/>
          <w:sz w:val="24"/>
          <w:szCs w:val="24"/>
        </w:rPr>
        <w:t>1</w:t>
      </w:r>
      <w:r w:rsidRPr="004176A9">
        <w:rPr>
          <w:rFonts w:ascii="Arial" w:hAnsi="Arial" w:cs="Arial"/>
          <w:sz w:val="24"/>
          <w:szCs w:val="24"/>
        </w:rPr>
        <w:t>. Empresário individual: inscrição no Registro Público de Empresas Mercantis, a cargo da Junta Comercial respectiva;</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C96B31">
        <w:rPr>
          <w:rFonts w:ascii="Arial" w:hAnsi="Arial" w:cs="Arial"/>
          <w:sz w:val="24"/>
          <w:szCs w:val="24"/>
        </w:rPr>
        <w:t>2</w:t>
      </w:r>
      <w:r w:rsidR="00F50DFF" w:rsidRPr="004176A9">
        <w:rPr>
          <w:rFonts w:ascii="Arial" w:hAnsi="Arial" w:cs="Arial"/>
          <w:sz w:val="24"/>
          <w:szCs w:val="24"/>
        </w:rPr>
        <w:t>. Microempreendedor Individual – MEI: Certificado da Condição de Microempreendedor Individual – CCMEI;</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C96B31">
        <w:rPr>
          <w:rFonts w:ascii="Arial" w:hAnsi="Arial" w:cs="Arial"/>
          <w:sz w:val="24"/>
          <w:szCs w:val="24"/>
        </w:rPr>
        <w:t>3</w:t>
      </w:r>
      <w:r w:rsidR="00F50DFF" w:rsidRPr="004176A9">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4749FD"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C96B31">
        <w:rPr>
          <w:rFonts w:ascii="Arial" w:hAnsi="Arial" w:cs="Arial"/>
          <w:sz w:val="24"/>
          <w:szCs w:val="24"/>
        </w:rPr>
        <w:t>4</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C96B31">
        <w:rPr>
          <w:rFonts w:ascii="Arial" w:hAnsi="Arial" w:cs="Arial"/>
          <w:sz w:val="24"/>
          <w:szCs w:val="24"/>
        </w:rPr>
        <w:t>5</w:t>
      </w:r>
      <w:r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w:t>
      </w:r>
      <w:r w:rsidR="00C96B31">
        <w:rPr>
          <w:rFonts w:ascii="Arial" w:hAnsi="Arial" w:cs="Arial"/>
          <w:sz w:val="24"/>
          <w:szCs w:val="24"/>
        </w:rPr>
        <w:t>6</w:t>
      </w:r>
      <w:r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C96B31">
        <w:rPr>
          <w:rFonts w:ascii="Arial" w:hAnsi="Arial" w:cs="Arial"/>
          <w:sz w:val="24"/>
          <w:szCs w:val="24"/>
        </w:rPr>
        <w:t>7</w:t>
      </w:r>
      <w:r w:rsidR="00F50DFF" w:rsidRPr="004176A9">
        <w:rPr>
          <w:rFonts w:ascii="Arial" w:hAnsi="Arial" w:cs="Arial"/>
          <w:sz w:val="24"/>
          <w:szCs w:val="24"/>
        </w:rPr>
        <w:t>. Ato de autorização para o exercício da atividade.</w:t>
      </w:r>
    </w:p>
    <w:p w:rsidR="00F50DFF" w:rsidRPr="004176A9" w:rsidRDefault="00DE3F73" w:rsidP="00F50DFF">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w:t>
      </w:r>
      <w:r w:rsidR="00C96B31">
        <w:rPr>
          <w:rFonts w:ascii="Arial" w:hAnsi="Arial" w:cs="Arial"/>
          <w:sz w:val="24"/>
          <w:szCs w:val="24"/>
        </w:rPr>
        <w:t>8</w:t>
      </w:r>
      <w:r w:rsidR="00F50DFF" w:rsidRPr="004176A9">
        <w:rPr>
          <w:rFonts w:ascii="Arial" w:hAnsi="Arial" w:cs="Arial"/>
          <w:sz w:val="24"/>
          <w:szCs w:val="24"/>
        </w:rPr>
        <w:t>.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241166">
        <w:rPr>
          <w:rFonts w:ascii="Arial" w:hAnsi="Arial" w:cs="Arial"/>
          <w:sz w:val="24"/>
          <w:szCs w:val="24"/>
        </w:rPr>
        <w:t>8</w:t>
      </w:r>
      <w:r w:rsidR="00257D11">
        <w:rPr>
          <w:rFonts w:ascii="Arial" w:hAnsi="Arial" w:cs="Arial"/>
          <w:sz w:val="24"/>
          <w:szCs w:val="24"/>
        </w:rPr>
        <w:t>5</w:t>
      </w:r>
      <w:r w:rsidR="00A0707A">
        <w:rPr>
          <w:rFonts w:ascii="Arial" w:hAnsi="Arial" w:cs="Arial"/>
          <w:sz w:val="24"/>
          <w:szCs w:val="24"/>
        </w:rPr>
        <w:t>/2026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w:t>
      </w:r>
      <w:r w:rsidR="00241166">
        <w:rPr>
          <w:rFonts w:ascii="Arial" w:hAnsi="Arial" w:cs="Arial"/>
          <w:sz w:val="24"/>
          <w:szCs w:val="24"/>
        </w:rPr>
        <w:t>3</w:t>
      </w:r>
      <w:r w:rsidR="00257D11">
        <w:rPr>
          <w:rFonts w:ascii="Arial" w:hAnsi="Arial" w:cs="Arial"/>
          <w:sz w:val="24"/>
          <w:szCs w:val="24"/>
        </w:rPr>
        <w:t>4</w:t>
      </w:r>
      <w:r w:rsidR="00A0707A">
        <w:rPr>
          <w:rFonts w:ascii="Arial" w:hAnsi="Arial" w:cs="Arial"/>
          <w:sz w:val="24"/>
          <w:szCs w:val="24"/>
        </w:rPr>
        <w:t>/2026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257D11" w:rsidRPr="00E27BF9">
        <w:rPr>
          <w:rFonts w:ascii="Arial" w:hAnsi="Arial" w:cs="Arial"/>
          <w:sz w:val="24"/>
          <w:szCs w:val="24"/>
        </w:rPr>
        <w:t xml:space="preserve">A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conforme condições estabelecidas abaixo:</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846"/>
        <w:gridCol w:w="992"/>
        <w:gridCol w:w="992"/>
        <w:gridCol w:w="4395"/>
        <w:gridCol w:w="1275"/>
        <w:gridCol w:w="1423"/>
      </w:tblGrid>
      <w:tr w:rsidR="00F27639" w:rsidRPr="003C71D0" w:rsidTr="008C5151">
        <w:tc>
          <w:tcPr>
            <w:tcW w:w="846"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ITEM</w:t>
            </w:r>
          </w:p>
        </w:tc>
        <w:tc>
          <w:tcPr>
            <w:tcW w:w="992" w:type="dxa"/>
          </w:tcPr>
          <w:p w:rsidR="00F27639" w:rsidRPr="003C71D0" w:rsidRDefault="00F27639" w:rsidP="008C5151">
            <w:pPr>
              <w:jc w:val="center"/>
              <w:rPr>
                <w:rFonts w:ascii="Arial" w:hAnsi="Arial" w:cs="Arial"/>
                <w:sz w:val="22"/>
                <w:szCs w:val="22"/>
              </w:rPr>
            </w:pPr>
            <w:r>
              <w:rPr>
                <w:rFonts w:ascii="Arial" w:hAnsi="Arial" w:cs="Arial"/>
                <w:sz w:val="22"/>
                <w:szCs w:val="22"/>
              </w:rPr>
              <w:t>QUANT</w:t>
            </w:r>
          </w:p>
        </w:tc>
        <w:tc>
          <w:tcPr>
            <w:tcW w:w="992"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UNID.</w:t>
            </w:r>
          </w:p>
        </w:tc>
        <w:tc>
          <w:tcPr>
            <w:tcW w:w="4395"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UNIT.</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TOTAL</w:t>
            </w:r>
          </w:p>
        </w:tc>
      </w:tr>
      <w:tr w:rsidR="00F27639" w:rsidRPr="003C71D0" w:rsidTr="008C5151">
        <w:tc>
          <w:tcPr>
            <w:tcW w:w="846" w:type="dxa"/>
          </w:tcPr>
          <w:p w:rsidR="00F27639" w:rsidRPr="00A31A48" w:rsidRDefault="00F27639" w:rsidP="008C5151">
            <w:pPr>
              <w:jc w:val="center"/>
              <w:rPr>
                <w:rFonts w:ascii="Arial" w:hAnsi="Arial" w:cs="Arial"/>
              </w:rPr>
            </w:pPr>
            <w:r>
              <w:rPr>
                <w:rFonts w:ascii="Arial" w:hAnsi="Arial" w:cs="Arial"/>
              </w:rPr>
              <w:t>01</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Aroira salsa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Pr="00A31A48" w:rsidRDefault="00F27639" w:rsidP="008C5151">
            <w:pPr>
              <w:jc w:val="center"/>
              <w:rPr>
                <w:rFonts w:ascii="Arial" w:hAnsi="Arial" w:cs="Arial"/>
              </w:rPr>
            </w:pPr>
            <w:r>
              <w:rPr>
                <w:rFonts w:ascii="Arial" w:hAnsi="Arial" w:cs="Arial"/>
              </w:rPr>
              <w:t>02</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Ypê amarelo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Pr="00A31A48" w:rsidRDefault="00F27639" w:rsidP="008C5151">
            <w:pPr>
              <w:jc w:val="center"/>
              <w:rPr>
                <w:rFonts w:ascii="Arial" w:hAnsi="Arial" w:cs="Arial"/>
              </w:rPr>
            </w:pPr>
            <w:r>
              <w:rPr>
                <w:rFonts w:ascii="Arial" w:hAnsi="Arial" w:cs="Arial"/>
              </w:rPr>
              <w:t>03</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Quaresmeira rosa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Pr="00A31A48" w:rsidRDefault="00F27639" w:rsidP="008C5151">
            <w:pPr>
              <w:rPr>
                <w:rFonts w:ascii="Arial" w:hAnsi="Arial" w:cs="Arial"/>
              </w:rPr>
            </w:pPr>
            <w:r>
              <w:rPr>
                <w:rFonts w:ascii="Arial" w:hAnsi="Arial" w:cs="Arial"/>
              </w:rPr>
              <w:t>04</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Quaresmeira roxa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05</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50</w:t>
            </w:r>
          </w:p>
        </w:tc>
        <w:tc>
          <w:tcPr>
            <w:tcW w:w="992" w:type="dxa"/>
          </w:tcPr>
          <w:p w:rsidR="00F27639" w:rsidRDefault="00F27639" w:rsidP="008C5151">
            <w:pPr>
              <w:rPr>
                <w:rFonts w:ascii="Arial" w:hAnsi="Arial" w:cs="Arial"/>
                <w:sz w:val="22"/>
                <w:szCs w:val="22"/>
              </w:rPr>
            </w:pPr>
            <w:r>
              <w:rPr>
                <w:rFonts w:ascii="Arial" w:hAnsi="Arial" w:cs="Arial"/>
                <w:sz w:val="22"/>
                <w:szCs w:val="22"/>
              </w:rPr>
              <w:t>UNID</w:t>
            </w:r>
          </w:p>
        </w:tc>
        <w:tc>
          <w:tcPr>
            <w:tcW w:w="4395" w:type="dxa"/>
          </w:tcPr>
          <w:p w:rsidR="00F27639" w:rsidRDefault="00F27639" w:rsidP="008C5151">
            <w:pPr>
              <w:pStyle w:val="TableParagraph"/>
              <w:spacing w:line="276" w:lineRule="auto"/>
              <w:ind w:left="0" w:right="105"/>
              <w:jc w:val="both"/>
              <w:rPr>
                <w:rFonts w:ascii="Arial" w:hAnsi="Arial" w:cs="Arial"/>
              </w:rPr>
            </w:pPr>
            <w:r>
              <w:rPr>
                <w:rFonts w:ascii="Arial" w:hAnsi="Arial" w:cs="Arial"/>
              </w:rPr>
              <w:t>Oitti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06</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50</w:t>
            </w:r>
          </w:p>
        </w:tc>
        <w:tc>
          <w:tcPr>
            <w:tcW w:w="992" w:type="dxa"/>
          </w:tcPr>
          <w:p w:rsidR="00F27639" w:rsidRDefault="00F27639" w:rsidP="008C5151">
            <w:pPr>
              <w:rPr>
                <w:rFonts w:ascii="Arial" w:hAnsi="Arial" w:cs="Arial"/>
                <w:sz w:val="22"/>
                <w:szCs w:val="22"/>
              </w:rPr>
            </w:pPr>
            <w:r>
              <w:rPr>
                <w:rFonts w:ascii="Arial" w:hAnsi="Arial" w:cs="Arial"/>
                <w:sz w:val="22"/>
                <w:szCs w:val="22"/>
              </w:rPr>
              <w:t>UNID</w:t>
            </w:r>
          </w:p>
        </w:tc>
        <w:tc>
          <w:tcPr>
            <w:tcW w:w="4395" w:type="dxa"/>
          </w:tcPr>
          <w:p w:rsidR="00F27639" w:rsidRDefault="00F27639" w:rsidP="008C5151">
            <w:pPr>
              <w:pStyle w:val="TableParagraph"/>
              <w:spacing w:line="276" w:lineRule="auto"/>
              <w:ind w:left="0" w:right="105"/>
              <w:jc w:val="both"/>
              <w:rPr>
                <w:rFonts w:ascii="Arial" w:hAnsi="Arial" w:cs="Arial"/>
              </w:rPr>
            </w:pPr>
            <w:r>
              <w:rPr>
                <w:rFonts w:ascii="Arial" w:hAnsi="Arial" w:cs="Arial"/>
              </w:rPr>
              <w:t>Canafístula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07</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50</w:t>
            </w:r>
          </w:p>
        </w:tc>
        <w:tc>
          <w:tcPr>
            <w:tcW w:w="992" w:type="dxa"/>
          </w:tcPr>
          <w:p w:rsidR="00F27639" w:rsidRDefault="00F27639" w:rsidP="008C5151">
            <w:pPr>
              <w:rPr>
                <w:rFonts w:ascii="Arial" w:hAnsi="Arial" w:cs="Arial"/>
                <w:sz w:val="22"/>
                <w:szCs w:val="22"/>
              </w:rPr>
            </w:pPr>
            <w:r>
              <w:rPr>
                <w:rFonts w:ascii="Arial" w:hAnsi="Arial" w:cs="Arial"/>
                <w:sz w:val="22"/>
                <w:szCs w:val="22"/>
              </w:rPr>
              <w:t>UNID</w:t>
            </w:r>
          </w:p>
        </w:tc>
        <w:tc>
          <w:tcPr>
            <w:tcW w:w="4395" w:type="dxa"/>
          </w:tcPr>
          <w:p w:rsidR="00F27639" w:rsidRDefault="00F27639" w:rsidP="008C5151">
            <w:pPr>
              <w:pStyle w:val="TableParagraph"/>
              <w:spacing w:line="276" w:lineRule="auto"/>
              <w:ind w:left="0" w:right="105"/>
              <w:jc w:val="both"/>
              <w:rPr>
                <w:rFonts w:ascii="Arial" w:hAnsi="Arial" w:cs="Arial"/>
              </w:rPr>
            </w:pPr>
            <w:r>
              <w:rPr>
                <w:rFonts w:ascii="Arial" w:hAnsi="Arial" w:cs="Arial"/>
              </w:rPr>
              <w:t>Sibipiruna – acima de 1 metro</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08</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700</w:t>
            </w:r>
          </w:p>
        </w:tc>
        <w:tc>
          <w:tcPr>
            <w:tcW w:w="992" w:type="dxa"/>
          </w:tcPr>
          <w:p w:rsidR="00F27639" w:rsidRDefault="00F27639" w:rsidP="008C5151">
            <w:pPr>
              <w:rPr>
                <w:rFonts w:ascii="Arial" w:hAnsi="Arial" w:cs="Arial"/>
                <w:sz w:val="22"/>
                <w:szCs w:val="22"/>
              </w:rPr>
            </w:pPr>
            <w:r>
              <w:rPr>
                <w:rFonts w:ascii="Arial" w:hAnsi="Arial" w:cs="Arial"/>
                <w:sz w:val="22"/>
                <w:szCs w:val="22"/>
              </w:rPr>
              <w:t>M²</w:t>
            </w:r>
          </w:p>
        </w:tc>
        <w:tc>
          <w:tcPr>
            <w:tcW w:w="4395" w:type="dxa"/>
          </w:tcPr>
          <w:p w:rsidR="00F27639" w:rsidRPr="00854B1E" w:rsidRDefault="00F27639" w:rsidP="008C5151">
            <w:pPr>
              <w:pStyle w:val="TableParagraph"/>
              <w:spacing w:line="276" w:lineRule="auto"/>
              <w:ind w:left="0" w:right="105"/>
              <w:jc w:val="both"/>
              <w:rPr>
                <w:rFonts w:ascii="Arial" w:hAnsi="Arial" w:cs="Arial"/>
              </w:rPr>
            </w:pPr>
            <w:r>
              <w:rPr>
                <w:rFonts w:ascii="Arial" w:hAnsi="Arial" w:cs="Arial"/>
              </w:rPr>
              <w:t>Grama esmeralda</w:t>
            </w:r>
          </w:p>
        </w:tc>
        <w:tc>
          <w:tcPr>
            <w:tcW w:w="1275" w:type="dxa"/>
          </w:tcPr>
          <w:p w:rsidR="00F27639" w:rsidRPr="003C71D0" w:rsidRDefault="00F27639" w:rsidP="008C5151">
            <w:pPr>
              <w:jc w:val="center"/>
              <w:rPr>
                <w:rFonts w:ascii="Arial" w:hAnsi="Arial" w:cs="Arial"/>
                <w:sz w:val="22"/>
                <w:szCs w:val="22"/>
              </w:rPr>
            </w:pP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p>
        </w:tc>
      </w:tr>
    </w:tbl>
    <w:p w:rsidR="00F27639" w:rsidRDefault="00F27639"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O prazo d</w:t>
      </w:r>
      <w:r w:rsidR="00EA0E90">
        <w:rPr>
          <w:rFonts w:ascii="Arial" w:hAnsi="Arial" w:cs="Arial"/>
          <w:bCs/>
          <w:sz w:val="24"/>
          <w:szCs w:val="24"/>
        </w:rPr>
        <w:t>e vigência da contratação é de 12(</w:t>
      </w:r>
      <w:r w:rsidR="00061D64">
        <w:rPr>
          <w:rFonts w:ascii="Arial" w:hAnsi="Arial" w:cs="Arial"/>
          <w:bCs/>
          <w:sz w:val="24"/>
          <w:szCs w:val="24"/>
        </w:rPr>
        <w:t>doze</w:t>
      </w:r>
      <w:r w:rsidR="00061D64" w:rsidRPr="004176A9">
        <w:rPr>
          <w:rFonts w:ascii="Arial" w:hAnsi="Arial" w:cs="Arial"/>
          <w:bCs/>
          <w:sz w:val="24"/>
          <w:szCs w:val="24"/>
        </w:rPr>
        <w:t>)</w:t>
      </w:r>
      <w:r w:rsidR="00061D64">
        <w:rPr>
          <w:rFonts w:ascii="Arial" w:hAnsi="Arial" w:cs="Arial"/>
          <w:bCs/>
          <w:sz w:val="24"/>
          <w:szCs w:val="24"/>
        </w:rPr>
        <w:t xml:space="preserve"> meses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w:t>
      </w:r>
      <w:r w:rsidR="00257D11">
        <w:rPr>
          <w:rFonts w:ascii="Arial" w:hAnsi="Arial" w:cs="Arial"/>
          <w:sz w:val="24"/>
          <w:szCs w:val="24"/>
        </w:rPr>
        <w:t>3</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lastRenderedPageBreak/>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00257D11">
        <w:rPr>
          <w:rFonts w:ascii="Arial" w:hAnsi="Arial" w:cs="Arial"/>
          <w:sz w:val="24"/>
          <w:szCs w:val="24"/>
        </w:rPr>
        <w:t xml:space="preserve">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15.1.14. Fornecer por escrito as informações necessárias para o desenvolvimento de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proofErr w:type="spellStart"/>
      <w:r w:rsidR="00257D11">
        <w:rPr>
          <w:rFonts w:ascii="Arial" w:hAnsi="Arial" w:cs="Arial"/>
          <w:sz w:val="24"/>
          <w:szCs w:val="24"/>
        </w:rPr>
        <w:t>a</w:t>
      </w:r>
      <w:proofErr w:type="spellEnd"/>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007D02A6">
        <w:rPr>
          <w:rFonts w:ascii="Arial" w:hAnsi="Arial" w:cs="Arial"/>
          <w:sz w:val="24"/>
          <w:szCs w:val="24"/>
        </w:rPr>
        <w:t xml:space="preserve">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00257D11">
        <w:rPr>
          <w:rFonts w:ascii="Arial" w:hAnsi="Arial" w:cs="Arial"/>
          <w:sz w:val="24"/>
          <w:szCs w:val="24"/>
        </w:rPr>
        <w:t xml:space="preserve">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15.2.19. Comprovar a reserva de cargos a que se refere a cláusula acima, no prazo fixado pelo fiscal do contrato, com a indicação dos empregados que </w:t>
      </w:r>
      <w:r w:rsidRPr="004176A9">
        <w:rPr>
          <w:rFonts w:ascii="Arial" w:hAnsi="Arial" w:cs="Arial"/>
          <w:sz w:val="24"/>
          <w:szCs w:val="24"/>
        </w:rPr>
        <w:lastRenderedPageBreak/>
        <w:t>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00257D11">
        <w:rPr>
          <w:rFonts w:ascii="Arial" w:hAnsi="Arial" w:cs="Arial"/>
          <w:sz w:val="24"/>
          <w:szCs w:val="24"/>
        </w:rPr>
        <w:t xml:space="preserve">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257D11">
        <w:rPr>
          <w:rFonts w:ascii="Arial" w:hAnsi="Arial" w:cs="Arial"/>
          <w:sz w:val="24"/>
          <w:szCs w:val="24"/>
        </w:rPr>
        <w:t>a</w:t>
      </w:r>
      <w:r w:rsidR="00257D11" w:rsidRPr="00E27BF9">
        <w:rPr>
          <w:rFonts w:ascii="Arial" w:hAnsi="Arial" w:cs="Arial"/>
          <w:sz w:val="24"/>
          <w:szCs w:val="24"/>
        </w:rPr>
        <w:t xml:space="preserve"> presente contratação tem por objeto o </w:t>
      </w:r>
      <w:r w:rsidR="00257D11" w:rsidRPr="00E27BF9">
        <w:rPr>
          <w:rStyle w:val="Forte"/>
          <w:rFonts w:ascii="Arial" w:eastAsiaTheme="majorEastAsia" w:hAnsi="Arial" w:cs="Arial"/>
          <w:sz w:val="24"/>
          <w:szCs w:val="24"/>
        </w:rPr>
        <w:t>Registro de Preços para futura e eventual aquisição de mudas de diversas espécies</w:t>
      </w:r>
      <w:r w:rsidR="00257D11" w:rsidRPr="00E27BF9">
        <w:rPr>
          <w:rFonts w:ascii="Arial" w:hAnsi="Arial" w:cs="Arial"/>
          <w:sz w:val="24"/>
          <w:szCs w:val="24"/>
        </w:rPr>
        <w:t xml:space="preserve">, destinadas a atender às demandas da Secretaria Municipal de Agricultura e Meio Ambiente </w:t>
      </w:r>
      <w:r w:rsidR="00257D11">
        <w:rPr>
          <w:rFonts w:ascii="Arial" w:hAnsi="Arial" w:cs="Arial"/>
          <w:sz w:val="24"/>
          <w:szCs w:val="24"/>
        </w:rPr>
        <w:t xml:space="preserve">e Secretaria de Obras </w:t>
      </w:r>
      <w:r w:rsidR="00257D11" w:rsidRPr="00E27BF9">
        <w:rPr>
          <w:rFonts w:ascii="Arial" w:hAnsi="Arial" w:cs="Arial"/>
          <w:sz w:val="24"/>
          <w:szCs w:val="24"/>
        </w:rPr>
        <w:t>do Município de Santo Antônio do Grama/MG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A84E00">
        <w:rPr>
          <w:rFonts w:ascii="Arial" w:hAnsi="Arial" w:cs="Arial"/>
          <w:sz w:val="24"/>
          <w:szCs w:val="24"/>
        </w:rPr>
        <w:t>a</w:t>
      </w:r>
      <w:r w:rsidR="00A84E00" w:rsidRPr="00E27BF9">
        <w:rPr>
          <w:rFonts w:ascii="Arial" w:hAnsi="Arial" w:cs="Arial"/>
          <w:sz w:val="24"/>
          <w:szCs w:val="24"/>
        </w:rPr>
        <w:t xml:space="preserve"> presente contratação tem por objeto o </w:t>
      </w:r>
      <w:r w:rsidR="00A84E00" w:rsidRPr="00E27BF9">
        <w:rPr>
          <w:rStyle w:val="Forte"/>
          <w:rFonts w:ascii="Arial" w:eastAsiaTheme="majorEastAsia" w:hAnsi="Arial" w:cs="Arial"/>
          <w:sz w:val="24"/>
          <w:szCs w:val="24"/>
        </w:rPr>
        <w:t>Registro de Preços para futura e eventual aquisição de mudas de diversas espécies</w:t>
      </w:r>
      <w:r w:rsidR="00A84E00" w:rsidRPr="00E27BF9">
        <w:rPr>
          <w:rFonts w:ascii="Arial" w:hAnsi="Arial" w:cs="Arial"/>
          <w:sz w:val="24"/>
          <w:szCs w:val="24"/>
        </w:rPr>
        <w:t xml:space="preserve">, destinadas a atender às demandas da Secretaria Municipal de Agricultura e Meio Ambiente </w:t>
      </w:r>
      <w:r w:rsidR="00A84E00">
        <w:rPr>
          <w:rFonts w:ascii="Arial" w:hAnsi="Arial" w:cs="Arial"/>
          <w:sz w:val="24"/>
          <w:szCs w:val="24"/>
        </w:rPr>
        <w:t xml:space="preserve">e Secretaria de Obras </w:t>
      </w:r>
      <w:r w:rsidR="00A84E00" w:rsidRPr="00E27BF9">
        <w:rPr>
          <w:rFonts w:ascii="Arial" w:hAnsi="Arial" w:cs="Arial"/>
          <w:sz w:val="24"/>
          <w:szCs w:val="24"/>
        </w:rPr>
        <w:t>do Município de Santo Antônio do Grama/MG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A84E00">
        <w:rPr>
          <w:rFonts w:ascii="Arial" w:hAnsi="Arial" w:cs="Arial"/>
        </w:rPr>
        <w:t>a</w:t>
      </w:r>
      <w:r w:rsidR="00A84E00" w:rsidRPr="00E27BF9">
        <w:rPr>
          <w:rFonts w:ascii="Arial" w:hAnsi="Arial" w:cs="Arial"/>
        </w:rPr>
        <w:t xml:space="preserve"> presente contratação tem por objeto o </w:t>
      </w:r>
      <w:r w:rsidR="00A84E00" w:rsidRPr="00E27BF9">
        <w:rPr>
          <w:rStyle w:val="Forte"/>
          <w:rFonts w:ascii="Arial" w:eastAsiaTheme="majorEastAsia" w:hAnsi="Arial" w:cs="Arial"/>
        </w:rPr>
        <w:t>Registro de Preços para futura e eventual aquisição de mudas de diversas espécies</w:t>
      </w:r>
      <w:r w:rsidR="00A84E00" w:rsidRPr="00E27BF9">
        <w:rPr>
          <w:rFonts w:ascii="Arial" w:hAnsi="Arial" w:cs="Arial"/>
        </w:rPr>
        <w:t xml:space="preserve">, destinadas a atender às demandas da Secretaria Municipal de Agricultura e Meio Ambiente </w:t>
      </w:r>
      <w:r w:rsidR="00A84E00">
        <w:rPr>
          <w:rFonts w:ascii="Arial" w:hAnsi="Arial" w:cs="Arial"/>
        </w:rPr>
        <w:t xml:space="preserve">e Secretaria de Obras </w:t>
      </w:r>
      <w:r w:rsidR="00A84E00" w:rsidRPr="00E27BF9">
        <w:rPr>
          <w:rFonts w:ascii="Arial" w:hAnsi="Arial" w:cs="Arial"/>
        </w:rPr>
        <w:t>do Município de Santo Antônio do Grama/MG</w:t>
      </w:r>
      <w:r w:rsidR="004E3FF1">
        <w:rPr>
          <w:rFonts w:ascii="Arial" w:hAnsi="Arial" w:cs="Arial"/>
        </w:rPr>
        <w:t xml:space="preserve"> </w:t>
      </w:r>
      <w:r w:rsidRPr="004176A9">
        <w:rPr>
          <w:rFonts w:ascii="Arial" w:hAnsi="Arial" w:cs="Arial"/>
        </w:rPr>
        <w:t>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lastRenderedPageBreak/>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4176A9">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 xml:space="preserve">18.4. O contrato administrativo pode ser extinto antes de cumpridas as obrigações nele estipuladas, ou antes do prazo nele fixado, por algum dos </w:t>
      </w:r>
      <w:r w:rsidRPr="004176A9">
        <w:rPr>
          <w:rFonts w:ascii="Arial" w:hAnsi="Arial" w:cs="Arial"/>
          <w:sz w:val="24"/>
          <w:szCs w:val="24"/>
        </w:rPr>
        <w:lastRenderedPageBreak/>
        <w:t>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372E26" w:rsidRDefault="00372E26" w:rsidP="00F50DFF">
      <w:pPr>
        <w:jc w:val="center"/>
        <w:rPr>
          <w:rFonts w:ascii="Arial" w:hAnsi="Arial" w:cs="Arial"/>
          <w:sz w:val="24"/>
          <w:szCs w:val="24"/>
        </w:rPr>
      </w:pPr>
    </w:p>
    <w:p w:rsidR="0004111E" w:rsidRDefault="0004111E"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A84E00" w:rsidRDefault="00A84E00"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A84E00">
        <w:rPr>
          <w:rFonts w:ascii="Arial" w:hAnsi="Arial" w:cs="Arial"/>
          <w:sz w:val="24"/>
          <w:szCs w:val="24"/>
        </w:rPr>
        <w:t>A</w:t>
      </w:r>
      <w:r w:rsidR="00A84E00" w:rsidRPr="00E27BF9">
        <w:rPr>
          <w:rFonts w:ascii="Arial" w:hAnsi="Arial" w:cs="Arial"/>
          <w:sz w:val="24"/>
          <w:szCs w:val="24"/>
        </w:rPr>
        <w:t xml:space="preserve"> presente contratação tem por objeto o </w:t>
      </w:r>
      <w:r w:rsidR="00A84E00" w:rsidRPr="00E27BF9">
        <w:rPr>
          <w:rStyle w:val="Forte"/>
          <w:rFonts w:ascii="Arial" w:eastAsiaTheme="majorEastAsia" w:hAnsi="Arial" w:cs="Arial"/>
          <w:sz w:val="24"/>
          <w:szCs w:val="24"/>
        </w:rPr>
        <w:t>Registro de Preços para futura e eventual aquisição de mudas de diversas espécies</w:t>
      </w:r>
      <w:r w:rsidR="00A84E00" w:rsidRPr="00E27BF9">
        <w:rPr>
          <w:rFonts w:ascii="Arial" w:hAnsi="Arial" w:cs="Arial"/>
          <w:sz w:val="24"/>
          <w:szCs w:val="24"/>
        </w:rPr>
        <w:t xml:space="preserve">, destinadas a atender às demandas da Secretaria Municipal de Agricultura e Meio Ambiente </w:t>
      </w:r>
      <w:r w:rsidR="00A84E00">
        <w:rPr>
          <w:rFonts w:ascii="Arial" w:hAnsi="Arial" w:cs="Arial"/>
          <w:sz w:val="24"/>
          <w:szCs w:val="24"/>
        </w:rPr>
        <w:t xml:space="preserve">e Secretaria de Obras </w:t>
      </w:r>
      <w:r w:rsidR="00A84E00" w:rsidRPr="00E27BF9">
        <w:rPr>
          <w:rFonts w:ascii="Arial" w:hAnsi="Arial" w:cs="Arial"/>
          <w:sz w:val="24"/>
          <w:szCs w:val="24"/>
        </w:rPr>
        <w:t>do Município de Santo Antônio do Grama/MG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pPr w:leftFromText="141" w:rightFromText="141" w:vertAnchor="text" w:tblpX="-147" w:tblpY="1"/>
        <w:tblOverlap w:val="never"/>
        <w:tblW w:w="9923" w:type="dxa"/>
        <w:tblLayout w:type="fixed"/>
        <w:tblLook w:val="04A0" w:firstRow="1" w:lastRow="0" w:firstColumn="1" w:lastColumn="0" w:noHBand="0" w:noVBand="1"/>
      </w:tblPr>
      <w:tblGrid>
        <w:gridCol w:w="846"/>
        <w:gridCol w:w="992"/>
        <w:gridCol w:w="992"/>
        <w:gridCol w:w="4395"/>
        <w:gridCol w:w="1275"/>
        <w:gridCol w:w="1423"/>
      </w:tblGrid>
      <w:tr w:rsidR="00F27639" w:rsidRPr="003C71D0" w:rsidTr="008C5151">
        <w:tc>
          <w:tcPr>
            <w:tcW w:w="846"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ITEM</w:t>
            </w:r>
          </w:p>
        </w:tc>
        <w:tc>
          <w:tcPr>
            <w:tcW w:w="992" w:type="dxa"/>
          </w:tcPr>
          <w:p w:rsidR="00F27639" w:rsidRPr="003C71D0" w:rsidRDefault="00F27639" w:rsidP="008C5151">
            <w:pPr>
              <w:jc w:val="center"/>
              <w:rPr>
                <w:rFonts w:ascii="Arial" w:hAnsi="Arial" w:cs="Arial"/>
                <w:sz w:val="22"/>
                <w:szCs w:val="22"/>
              </w:rPr>
            </w:pPr>
            <w:r>
              <w:rPr>
                <w:rFonts w:ascii="Arial" w:hAnsi="Arial" w:cs="Arial"/>
                <w:sz w:val="22"/>
                <w:szCs w:val="22"/>
              </w:rPr>
              <w:t>QUANT</w:t>
            </w:r>
          </w:p>
        </w:tc>
        <w:tc>
          <w:tcPr>
            <w:tcW w:w="992"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UNID.</w:t>
            </w:r>
          </w:p>
        </w:tc>
        <w:tc>
          <w:tcPr>
            <w:tcW w:w="4395"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DESCRIÇÃO DO OBJETO</w:t>
            </w:r>
          </w:p>
        </w:tc>
        <w:tc>
          <w:tcPr>
            <w:tcW w:w="1275" w:type="dxa"/>
          </w:tcPr>
          <w:p w:rsidR="00F27639" w:rsidRPr="003C71D0" w:rsidRDefault="00F27639" w:rsidP="008C5151">
            <w:pPr>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UNIT.</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sidRPr="003C71D0">
              <w:rPr>
                <w:rFonts w:ascii="Arial" w:hAnsi="Arial" w:cs="Arial"/>
                <w:sz w:val="22"/>
                <w:szCs w:val="22"/>
              </w:rPr>
              <w:t xml:space="preserve">VALOR </w:t>
            </w:r>
            <w:r>
              <w:rPr>
                <w:rFonts w:ascii="Arial" w:hAnsi="Arial" w:cs="Arial"/>
                <w:sz w:val="22"/>
                <w:szCs w:val="22"/>
              </w:rPr>
              <w:t xml:space="preserve">MEDIO </w:t>
            </w:r>
            <w:r w:rsidRPr="003C71D0">
              <w:rPr>
                <w:rFonts w:ascii="Arial" w:hAnsi="Arial" w:cs="Arial"/>
                <w:sz w:val="22"/>
                <w:szCs w:val="22"/>
              </w:rPr>
              <w:t>TOTAL</w:t>
            </w:r>
          </w:p>
        </w:tc>
      </w:tr>
      <w:tr w:rsidR="00F27639" w:rsidRPr="003C71D0" w:rsidTr="008C5151">
        <w:tc>
          <w:tcPr>
            <w:tcW w:w="846" w:type="dxa"/>
          </w:tcPr>
          <w:p w:rsidR="00F27639" w:rsidRPr="00A31A48" w:rsidRDefault="00F27639" w:rsidP="008C5151">
            <w:pPr>
              <w:jc w:val="center"/>
              <w:rPr>
                <w:rFonts w:ascii="Arial" w:hAnsi="Arial" w:cs="Arial"/>
              </w:rPr>
            </w:pPr>
            <w:r>
              <w:rPr>
                <w:rFonts w:ascii="Arial" w:hAnsi="Arial" w:cs="Arial"/>
              </w:rPr>
              <w:t>01</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Aroira salsa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52,40</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2.620,00</w:t>
            </w:r>
          </w:p>
        </w:tc>
      </w:tr>
      <w:tr w:rsidR="00F27639" w:rsidRPr="003C71D0" w:rsidTr="008C5151">
        <w:tc>
          <w:tcPr>
            <w:tcW w:w="846" w:type="dxa"/>
          </w:tcPr>
          <w:p w:rsidR="00F27639" w:rsidRPr="00A31A48" w:rsidRDefault="00F27639" w:rsidP="008C5151">
            <w:pPr>
              <w:jc w:val="center"/>
              <w:rPr>
                <w:rFonts w:ascii="Arial" w:hAnsi="Arial" w:cs="Arial"/>
              </w:rPr>
            </w:pPr>
            <w:r>
              <w:rPr>
                <w:rFonts w:ascii="Arial" w:hAnsi="Arial" w:cs="Arial"/>
              </w:rPr>
              <w:t>02</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Ypê amarelo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63,87</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3.193,50</w:t>
            </w:r>
          </w:p>
        </w:tc>
      </w:tr>
      <w:tr w:rsidR="00F27639" w:rsidRPr="003C71D0" w:rsidTr="008C5151">
        <w:tc>
          <w:tcPr>
            <w:tcW w:w="846" w:type="dxa"/>
          </w:tcPr>
          <w:p w:rsidR="00F27639" w:rsidRPr="00A31A48" w:rsidRDefault="00F27639" w:rsidP="008C5151">
            <w:pPr>
              <w:jc w:val="center"/>
              <w:rPr>
                <w:rFonts w:ascii="Arial" w:hAnsi="Arial" w:cs="Arial"/>
              </w:rPr>
            </w:pPr>
            <w:r>
              <w:rPr>
                <w:rFonts w:ascii="Arial" w:hAnsi="Arial" w:cs="Arial"/>
              </w:rPr>
              <w:t>03</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Quaresmeira rosa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44,16</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2.208,00</w:t>
            </w:r>
          </w:p>
        </w:tc>
      </w:tr>
      <w:tr w:rsidR="00F27639" w:rsidRPr="003C71D0" w:rsidTr="008C5151">
        <w:tc>
          <w:tcPr>
            <w:tcW w:w="846" w:type="dxa"/>
          </w:tcPr>
          <w:p w:rsidR="00F27639" w:rsidRPr="00A31A48" w:rsidRDefault="00F27639" w:rsidP="008C5151">
            <w:pPr>
              <w:rPr>
                <w:rFonts w:ascii="Arial" w:hAnsi="Arial" w:cs="Arial"/>
              </w:rPr>
            </w:pPr>
            <w:r>
              <w:rPr>
                <w:rFonts w:ascii="Arial" w:hAnsi="Arial" w:cs="Arial"/>
              </w:rPr>
              <w:t>04</w:t>
            </w:r>
          </w:p>
        </w:tc>
        <w:tc>
          <w:tcPr>
            <w:tcW w:w="992" w:type="dxa"/>
          </w:tcPr>
          <w:p w:rsidR="00F27639" w:rsidRPr="00A31A48" w:rsidRDefault="00F27639" w:rsidP="008C5151">
            <w:pPr>
              <w:jc w:val="center"/>
              <w:rPr>
                <w:rFonts w:ascii="Arial" w:hAnsi="Arial" w:cs="Arial"/>
              </w:rPr>
            </w:pPr>
            <w:r>
              <w:rPr>
                <w:rFonts w:ascii="Arial" w:hAnsi="Arial" w:cs="Arial"/>
              </w:rPr>
              <w:t>50</w:t>
            </w:r>
          </w:p>
        </w:tc>
        <w:tc>
          <w:tcPr>
            <w:tcW w:w="992" w:type="dxa"/>
          </w:tcPr>
          <w:p w:rsidR="00F27639" w:rsidRPr="00A31A48" w:rsidRDefault="00F27639" w:rsidP="008C5151">
            <w:pPr>
              <w:rPr>
                <w:rFonts w:ascii="Arial" w:hAnsi="Arial" w:cs="Arial"/>
              </w:rPr>
            </w:pPr>
            <w:r>
              <w:rPr>
                <w:rFonts w:ascii="Arial" w:hAnsi="Arial" w:cs="Arial"/>
              </w:rPr>
              <w:t>UNID</w:t>
            </w:r>
          </w:p>
        </w:tc>
        <w:tc>
          <w:tcPr>
            <w:tcW w:w="4395" w:type="dxa"/>
          </w:tcPr>
          <w:p w:rsidR="00F27639" w:rsidRPr="00A31A48" w:rsidRDefault="00F27639" w:rsidP="008C5151">
            <w:pPr>
              <w:pStyle w:val="TableParagraph"/>
              <w:spacing w:line="276" w:lineRule="auto"/>
              <w:ind w:left="0" w:right="105"/>
              <w:jc w:val="both"/>
              <w:rPr>
                <w:rFonts w:ascii="Arial" w:hAnsi="Arial" w:cs="Arial"/>
                <w:sz w:val="20"/>
                <w:szCs w:val="20"/>
              </w:rPr>
            </w:pPr>
            <w:r>
              <w:rPr>
                <w:rFonts w:ascii="Arial" w:hAnsi="Arial" w:cs="Arial"/>
                <w:sz w:val="20"/>
                <w:szCs w:val="20"/>
              </w:rPr>
              <w:t>Quaresmeira roxa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40,40</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2.020,00</w:t>
            </w: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05</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50</w:t>
            </w:r>
          </w:p>
        </w:tc>
        <w:tc>
          <w:tcPr>
            <w:tcW w:w="992" w:type="dxa"/>
          </w:tcPr>
          <w:p w:rsidR="00F27639" w:rsidRDefault="00F27639" w:rsidP="008C5151">
            <w:pPr>
              <w:rPr>
                <w:rFonts w:ascii="Arial" w:hAnsi="Arial" w:cs="Arial"/>
                <w:sz w:val="22"/>
                <w:szCs w:val="22"/>
              </w:rPr>
            </w:pPr>
            <w:r>
              <w:rPr>
                <w:rFonts w:ascii="Arial" w:hAnsi="Arial" w:cs="Arial"/>
                <w:sz w:val="22"/>
                <w:szCs w:val="22"/>
              </w:rPr>
              <w:t>UNID</w:t>
            </w:r>
          </w:p>
        </w:tc>
        <w:tc>
          <w:tcPr>
            <w:tcW w:w="4395" w:type="dxa"/>
          </w:tcPr>
          <w:p w:rsidR="00F27639" w:rsidRDefault="00F27639" w:rsidP="008C5151">
            <w:pPr>
              <w:pStyle w:val="TableParagraph"/>
              <w:spacing w:line="276" w:lineRule="auto"/>
              <w:ind w:left="0" w:right="105"/>
              <w:jc w:val="both"/>
              <w:rPr>
                <w:rFonts w:ascii="Arial" w:hAnsi="Arial" w:cs="Arial"/>
              </w:rPr>
            </w:pPr>
            <w:r>
              <w:rPr>
                <w:rFonts w:ascii="Arial" w:hAnsi="Arial" w:cs="Arial"/>
              </w:rPr>
              <w:t>Oitti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31,73</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1.586,50</w:t>
            </w: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06</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50</w:t>
            </w:r>
          </w:p>
        </w:tc>
        <w:tc>
          <w:tcPr>
            <w:tcW w:w="992" w:type="dxa"/>
          </w:tcPr>
          <w:p w:rsidR="00F27639" w:rsidRDefault="00F27639" w:rsidP="008C5151">
            <w:pPr>
              <w:rPr>
                <w:rFonts w:ascii="Arial" w:hAnsi="Arial" w:cs="Arial"/>
                <w:sz w:val="22"/>
                <w:szCs w:val="22"/>
              </w:rPr>
            </w:pPr>
            <w:r>
              <w:rPr>
                <w:rFonts w:ascii="Arial" w:hAnsi="Arial" w:cs="Arial"/>
                <w:sz w:val="22"/>
                <w:szCs w:val="22"/>
              </w:rPr>
              <w:t>UNID</w:t>
            </w:r>
          </w:p>
        </w:tc>
        <w:tc>
          <w:tcPr>
            <w:tcW w:w="4395" w:type="dxa"/>
          </w:tcPr>
          <w:p w:rsidR="00F27639" w:rsidRDefault="00F27639" w:rsidP="008C5151">
            <w:pPr>
              <w:pStyle w:val="TableParagraph"/>
              <w:spacing w:line="276" w:lineRule="auto"/>
              <w:ind w:left="0" w:right="105"/>
              <w:jc w:val="both"/>
              <w:rPr>
                <w:rFonts w:ascii="Arial" w:hAnsi="Arial" w:cs="Arial"/>
              </w:rPr>
            </w:pPr>
            <w:r>
              <w:rPr>
                <w:rFonts w:ascii="Arial" w:hAnsi="Arial" w:cs="Arial"/>
              </w:rPr>
              <w:t>Canafístula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28,33</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1.416,50</w:t>
            </w: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07</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50</w:t>
            </w:r>
          </w:p>
        </w:tc>
        <w:tc>
          <w:tcPr>
            <w:tcW w:w="992" w:type="dxa"/>
          </w:tcPr>
          <w:p w:rsidR="00F27639" w:rsidRDefault="00F27639" w:rsidP="008C5151">
            <w:pPr>
              <w:rPr>
                <w:rFonts w:ascii="Arial" w:hAnsi="Arial" w:cs="Arial"/>
                <w:sz w:val="22"/>
                <w:szCs w:val="22"/>
              </w:rPr>
            </w:pPr>
            <w:r>
              <w:rPr>
                <w:rFonts w:ascii="Arial" w:hAnsi="Arial" w:cs="Arial"/>
                <w:sz w:val="22"/>
                <w:szCs w:val="22"/>
              </w:rPr>
              <w:t>UNID</w:t>
            </w:r>
          </w:p>
        </w:tc>
        <w:tc>
          <w:tcPr>
            <w:tcW w:w="4395" w:type="dxa"/>
          </w:tcPr>
          <w:p w:rsidR="00F27639" w:rsidRDefault="00F27639" w:rsidP="008C5151">
            <w:pPr>
              <w:pStyle w:val="TableParagraph"/>
              <w:spacing w:line="276" w:lineRule="auto"/>
              <w:ind w:left="0" w:right="105"/>
              <w:jc w:val="both"/>
              <w:rPr>
                <w:rFonts w:ascii="Arial" w:hAnsi="Arial" w:cs="Arial"/>
              </w:rPr>
            </w:pPr>
            <w:r>
              <w:rPr>
                <w:rFonts w:ascii="Arial" w:hAnsi="Arial" w:cs="Arial"/>
              </w:rPr>
              <w:t>Sibipiruna – acima de 1 metro</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41,28</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2.064,00</w:t>
            </w:r>
          </w:p>
        </w:tc>
      </w:tr>
      <w:tr w:rsidR="00F27639" w:rsidRPr="003C71D0" w:rsidTr="008C5151">
        <w:tc>
          <w:tcPr>
            <w:tcW w:w="846" w:type="dxa"/>
          </w:tcPr>
          <w:p w:rsidR="00F27639" w:rsidRDefault="00F27639" w:rsidP="008C5151">
            <w:pPr>
              <w:jc w:val="center"/>
              <w:rPr>
                <w:rFonts w:ascii="Arial" w:hAnsi="Arial" w:cs="Arial"/>
                <w:sz w:val="22"/>
                <w:szCs w:val="22"/>
              </w:rPr>
            </w:pPr>
            <w:r>
              <w:rPr>
                <w:rFonts w:ascii="Arial" w:hAnsi="Arial" w:cs="Arial"/>
                <w:sz w:val="22"/>
                <w:szCs w:val="22"/>
              </w:rPr>
              <w:t>08</w:t>
            </w:r>
          </w:p>
        </w:tc>
        <w:tc>
          <w:tcPr>
            <w:tcW w:w="992" w:type="dxa"/>
          </w:tcPr>
          <w:p w:rsidR="00F27639" w:rsidRDefault="00F27639" w:rsidP="008C5151">
            <w:pPr>
              <w:jc w:val="center"/>
              <w:rPr>
                <w:rFonts w:ascii="Arial" w:hAnsi="Arial" w:cs="Arial"/>
                <w:sz w:val="22"/>
                <w:szCs w:val="22"/>
              </w:rPr>
            </w:pPr>
            <w:r>
              <w:rPr>
                <w:rFonts w:ascii="Arial" w:hAnsi="Arial" w:cs="Arial"/>
                <w:sz w:val="22"/>
                <w:szCs w:val="22"/>
              </w:rPr>
              <w:t>700</w:t>
            </w:r>
          </w:p>
        </w:tc>
        <w:tc>
          <w:tcPr>
            <w:tcW w:w="992" w:type="dxa"/>
          </w:tcPr>
          <w:p w:rsidR="00F27639" w:rsidRDefault="00F27639" w:rsidP="008C5151">
            <w:pPr>
              <w:rPr>
                <w:rFonts w:ascii="Arial" w:hAnsi="Arial" w:cs="Arial"/>
                <w:sz w:val="22"/>
                <w:szCs w:val="22"/>
              </w:rPr>
            </w:pPr>
            <w:r>
              <w:rPr>
                <w:rFonts w:ascii="Arial" w:hAnsi="Arial" w:cs="Arial"/>
                <w:sz w:val="22"/>
                <w:szCs w:val="22"/>
              </w:rPr>
              <w:t>M²</w:t>
            </w:r>
          </w:p>
        </w:tc>
        <w:tc>
          <w:tcPr>
            <w:tcW w:w="4395" w:type="dxa"/>
          </w:tcPr>
          <w:p w:rsidR="00F27639" w:rsidRPr="00854B1E" w:rsidRDefault="00F27639" w:rsidP="008C5151">
            <w:pPr>
              <w:pStyle w:val="TableParagraph"/>
              <w:spacing w:line="276" w:lineRule="auto"/>
              <w:ind w:left="0" w:right="105"/>
              <w:jc w:val="both"/>
              <w:rPr>
                <w:rFonts w:ascii="Arial" w:hAnsi="Arial" w:cs="Arial"/>
              </w:rPr>
            </w:pPr>
            <w:r>
              <w:rPr>
                <w:rFonts w:ascii="Arial" w:hAnsi="Arial" w:cs="Arial"/>
              </w:rPr>
              <w:t>Grama esmeralda</w:t>
            </w:r>
          </w:p>
        </w:tc>
        <w:tc>
          <w:tcPr>
            <w:tcW w:w="1275" w:type="dxa"/>
          </w:tcPr>
          <w:p w:rsidR="00F27639" w:rsidRPr="003C71D0" w:rsidRDefault="00F27639" w:rsidP="008C5151">
            <w:pPr>
              <w:jc w:val="center"/>
              <w:rPr>
                <w:rFonts w:ascii="Arial" w:hAnsi="Arial" w:cs="Arial"/>
                <w:sz w:val="22"/>
                <w:szCs w:val="22"/>
              </w:rPr>
            </w:pPr>
            <w:r>
              <w:rPr>
                <w:rFonts w:ascii="Arial" w:hAnsi="Arial" w:cs="Arial"/>
                <w:sz w:val="22"/>
                <w:szCs w:val="22"/>
              </w:rPr>
              <w:t>32,75</w:t>
            </w:r>
          </w:p>
        </w:tc>
        <w:tc>
          <w:tcPr>
            <w:tcW w:w="1423" w:type="dxa"/>
            <w:shd w:val="clear" w:color="auto" w:fill="auto"/>
          </w:tcPr>
          <w:p w:rsidR="00F27639" w:rsidRPr="003C71D0" w:rsidRDefault="00F27639" w:rsidP="008C5151">
            <w:pPr>
              <w:spacing w:after="160" w:line="259" w:lineRule="auto"/>
              <w:jc w:val="center"/>
              <w:rPr>
                <w:rFonts w:ascii="Arial" w:hAnsi="Arial" w:cs="Arial"/>
                <w:sz w:val="22"/>
                <w:szCs w:val="22"/>
              </w:rPr>
            </w:pPr>
            <w:r>
              <w:rPr>
                <w:rFonts w:ascii="Arial" w:hAnsi="Arial" w:cs="Arial"/>
                <w:sz w:val="22"/>
                <w:szCs w:val="22"/>
              </w:rPr>
              <w:t>22.925,00</w:t>
            </w:r>
          </w:p>
        </w:tc>
      </w:tr>
    </w:tbl>
    <w:p w:rsidR="00F50DFF" w:rsidRPr="004176A9" w:rsidRDefault="005735A4" w:rsidP="00F50DFF">
      <w:pPr>
        <w:spacing w:after="160" w:line="300" w:lineRule="auto"/>
        <w:jc w:val="both"/>
        <w:rPr>
          <w:rFonts w:ascii="Arial" w:hAnsi="Arial" w:cs="Arial"/>
          <w:bCs/>
          <w:sz w:val="24"/>
          <w:szCs w:val="24"/>
        </w:rPr>
      </w:pPr>
      <w:bookmarkStart w:id="1" w:name="_GoBack"/>
      <w:bookmarkEnd w:id="1"/>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Pr>
          <w:rFonts w:ascii="Arial" w:hAnsi="Arial" w:cs="Arial"/>
          <w:bCs/>
          <w:sz w:val="24"/>
          <w:szCs w:val="24"/>
        </w:rPr>
        <w:t>60</w:t>
      </w:r>
      <w:r w:rsidR="00F50DFF" w:rsidRPr="004176A9">
        <w:rPr>
          <w:rFonts w:ascii="Arial" w:hAnsi="Arial" w:cs="Arial"/>
          <w:bCs/>
          <w:sz w:val="24"/>
          <w:szCs w:val="24"/>
        </w:rPr>
        <w:t xml:space="preserve"> (</w:t>
      </w:r>
      <w:r>
        <w:rPr>
          <w:rFonts w:ascii="Arial" w:hAnsi="Arial" w:cs="Arial"/>
          <w:bCs/>
          <w:sz w:val="24"/>
          <w:szCs w:val="24"/>
        </w:rPr>
        <w:t>sessenta</w:t>
      </w:r>
      <w:r w:rsidR="00F50DFF" w:rsidRPr="004176A9">
        <w:rPr>
          <w:rFonts w:ascii="Arial" w:hAnsi="Arial" w:cs="Arial"/>
          <w:bCs/>
          <w:sz w:val="24"/>
          <w:szCs w:val="24"/>
        </w:rPr>
        <w:t xml:space="preserve">) </w:t>
      </w:r>
      <w:r>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A84E00" w:rsidRPr="00A84E00" w:rsidRDefault="00F50DFF" w:rsidP="00A84E00">
      <w:pPr>
        <w:pStyle w:val="isselectedend"/>
        <w:jc w:val="both"/>
        <w:rPr>
          <w:rFonts w:ascii="Arial" w:hAnsi="Arial" w:cs="Arial"/>
        </w:rPr>
      </w:pPr>
      <w:r w:rsidRPr="004176A9">
        <w:rPr>
          <w:rFonts w:ascii="Arial" w:hAnsi="Arial" w:cs="Arial"/>
        </w:rPr>
        <w:t xml:space="preserve">2.1.  </w:t>
      </w:r>
      <w:r w:rsidR="00A84E00" w:rsidRPr="00A84E00">
        <w:rPr>
          <w:rFonts w:ascii="Arial" w:hAnsi="Arial" w:cs="Arial"/>
        </w:rPr>
        <w:t>A contratação justifica-se pela necessidade de manter as ações permanentes de arborização urbana, paisagismo, recuperação de áreas degradadas, revitalização de praças, jardins, canteiros públicos, reflorestamento de áreas de preservação, bem como apoio a programas ambientais e educativos desenvolvidos pelo Município.</w:t>
      </w:r>
    </w:p>
    <w:p w:rsidR="00A84E00" w:rsidRPr="00A84E00" w:rsidRDefault="00A84E00" w:rsidP="00A84E00">
      <w:pPr>
        <w:spacing w:before="100" w:beforeAutospacing="1" w:after="100" w:afterAutospacing="1"/>
        <w:jc w:val="both"/>
        <w:rPr>
          <w:rFonts w:ascii="Arial" w:hAnsi="Arial" w:cs="Arial"/>
          <w:sz w:val="24"/>
          <w:szCs w:val="24"/>
        </w:rPr>
      </w:pPr>
      <w:r w:rsidRPr="00A84E00">
        <w:rPr>
          <w:rFonts w:ascii="Arial" w:hAnsi="Arial" w:cs="Arial"/>
          <w:sz w:val="24"/>
          <w:szCs w:val="24"/>
        </w:rPr>
        <w:lastRenderedPageBreak/>
        <w:t xml:space="preserve">Considerando que a demanda por mudas ocorre de forma contínua, porém variável ao longo do exercício, não sendo possível definir previamente as quantidades exatas de cada espécie que será necessária, a adoção do </w:t>
      </w:r>
      <w:r w:rsidRPr="00A84E00">
        <w:rPr>
          <w:rFonts w:ascii="Arial" w:hAnsi="Arial" w:cs="Arial"/>
          <w:b/>
          <w:bCs/>
          <w:sz w:val="24"/>
          <w:szCs w:val="24"/>
        </w:rPr>
        <w:t>Sistema de Registro de Preços</w:t>
      </w:r>
      <w:r w:rsidRPr="00A84E00">
        <w:rPr>
          <w:rFonts w:ascii="Arial" w:hAnsi="Arial" w:cs="Arial"/>
          <w:sz w:val="24"/>
          <w:szCs w:val="24"/>
        </w:rPr>
        <w:t xml:space="preserve"> mostra-se a alternativa mais vantajosa para a Administração, permitindo aquisições parceladas conforme a necessidade, evitando desperdícios, reduzindo custos de armazenamento e proporcionando maior eficiência na gestão dos recursos públicos.</w:t>
      </w:r>
    </w:p>
    <w:p w:rsidR="00A84E00" w:rsidRPr="00A84E00" w:rsidRDefault="00A84E00" w:rsidP="00A84E00">
      <w:pPr>
        <w:spacing w:before="100" w:beforeAutospacing="1" w:after="100" w:afterAutospacing="1"/>
        <w:jc w:val="both"/>
        <w:rPr>
          <w:rFonts w:ascii="Arial" w:hAnsi="Arial" w:cs="Arial"/>
          <w:sz w:val="24"/>
          <w:szCs w:val="24"/>
        </w:rPr>
      </w:pPr>
      <w:r w:rsidRPr="00A84E00">
        <w:rPr>
          <w:rFonts w:ascii="Arial" w:hAnsi="Arial" w:cs="Arial"/>
          <w:sz w:val="24"/>
          <w:szCs w:val="24"/>
        </w:rPr>
        <w:t>A contratação encontra amparo na Lei nº 14.133/2021, observando os princípios da legalidade, eficiência, economicidade, planejamento e interesse público, visando assegurar o fornecimento das mudas sempre que houver necessidade da Administração Municipal.</w:t>
      </w:r>
    </w:p>
    <w:p w:rsidR="00A84E00" w:rsidRPr="00A84E00" w:rsidRDefault="00A84E00" w:rsidP="00A84E00">
      <w:pPr>
        <w:spacing w:before="100" w:beforeAutospacing="1" w:after="100" w:afterAutospacing="1"/>
        <w:jc w:val="both"/>
        <w:rPr>
          <w:rFonts w:ascii="Arial" w:hAnsi="Arial" w:cs="Arial"/>
          <w:sz w:val="24"/>
          <w:szCs w:val="24"/>
        </w:rPr>
      </w:pPr>
      <w:r w:rsidRPr="00A84E00">
        <w:rPr>
          <w:rFonts w:ascii="Arial" w:hAnsi="Arial" w:cs="Arial"/>
          <w:sz w:val="24"/>
          <w:szCs w:val="24"/>
        </w:rPr>
        <w:t>Dessa forma, a realização do procedimento para Registro de Preços é medida necessária para garantir a continuidade das ações ambientais e de embelezamento urbano promovidas pelo Município.</w:t>
      </w:r>
    </w:p>
    <w:p w:rsidR="00F50DFF" w:rsidRPr="004176A9" w:rsidRDefault="00F50DFF" w:rsidP="00A84E00">
      <w:pPr>
        <w:pStyle w:val="isselectedend"/>
        <w:jc w:val="both"/>
        <w:rPr>
          <w:rFonts w:ascii="Arial" w:hAnsi="Arial" w:cs="Arial"/>
          <w:b/>
        </w:rPr>
      </w:pPr>
      <w:r w:rsidRPr="004176A9">
        <w:rPr>
          <w:rFonts w:ascii="Arial" w:hAnsi="Arial" w:cs="Arial"/>
          <w:b/>
        </w:rPr>
        <w:t>3. Da descrição da solução como um todo, considerando todo o ciclo de vida do objeto</w:t>
      </w:r>
    </w:p>
    <w:p w:rsidR="004E3FF1"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w:t>
      </w:r>
      <w:r w:rsidR="0004111E">
        <w:rPr>
          <w:rFonts w:ascii="Arial" w:hAnsi="Arial" w:cs="Arial"/>
          <w:sz w:val="24"/>
          <w:szCs w:val="24"/>
        </w:rPr>
        <w:t>partamento</w:t>
      </w:r>
      <w:r w:rsidR="004E3FF1">
        <w:rPr>
          <w:rFonts w:ascii="Arial" w:hAnsi="Arial" w:cs="Arial"/>
          <w:sz w:val="24"/>
          <w:szCs w:val="24"/>
        </w:rPr>
        <w:t xml:space="preserve"> da Secretaria Municipal de </w:t>
      </w:r>
      <w:r w:rsidR="00A84E00">
        <w:rPr>
          <w:rFonts w:ascii="Arial" w:hAnsi="Arial" w:cs="Arial"/>
          <w:sz w:val="24"/>
          <w:szCs w:val="24"/>
        </w:rPr>
        <w:t>Agricultura e Meio Ambiente e Secretaria Municipal de Obras</w:t>
      </w:r>
      <w:r w:rsidR="004E3FF1">
        <w:rPr>
          <w:rFonts w:ascii="Arial" w:hAnsi="Arial" w:cs="Arial"/>
          <w:sz w:val="24"/>
          <w:szCs w:val="24"/>
        </w:rPr>
        <w:t>.</w:t>
      </w:r>
      <w:r w:rsidR="0004111E">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w:t>
      </w:r>
      <w:r w:rsidR="00A84E00">
        <w:rPr>
          <w:rFonts w:ascii="Arial" w:hAnsi="Arial" w:cs="Arial"/>
          <w:sz w:val="24"/>
          <w:szCs w:val="24"/>
        </w:rPr>
        <w:t>3</w:t>
      </w:r>
      <w:r w:rsidR="00B47F65" w:rsidRPr="004176A9">
        <w:rPr>
          <w:rFonts w:ascii="Arial" w:hAnsi="Arial" w:cs="Arial"/>
          <w:sz w:val="24"/>
          <w:szCs w:val="24"/>
        </w:rPr>
        <w:t xml:space="preserve"> (</w:t>
      </w:r>
      <w:proofErr w:type="spellStart"/>
      <w:r w:rsidR="00A84E00">
        <w:rPr>
          <w:rFonts w:ascii="Arial" w:hAnsi="Arial" w:cs="Arial"/>
          <w:sz w:val="24"/>
          <w:szCs w:val="24"/>
        </w:rPr>
        <w:t>tres</w:t>
      </w:r>
      <w:proofErr w:type="spellEnd"/>
      <w:r w:rsidR="00B47F65" w:rsidRPr="004176A9">
        <w:rPr>
          <w:rFonts w:ascii="Arial" w:hAnsi="Arial" w:cs="Arial"/>
          <w:sz w:val="24"/>
          <w:szCs w:val="24"/>
        </w:rPr>
        <w:t xml:space="preserve">) dias úteis após a emissão da Ordem de </w:t>
      </w:r>
      <w:proofErr w:type="gramStart"/>
      <w:r w:rsidR="00B47F65" w:rsidRPr="004176A9">
        <w:rPr>
          <w:rFonts w:ascii="Arial" w:hAnsi="Arial" w:cs="Arial"/>
          <w:sz w:val="24"/>
          <w:szCs w:val="24"/>
        </w:rPr>
        <w:t>Fornecimento(</w:t>
      </w:r>
      <w:proofErr w:type="gramEnd"/>
      <w:r w:rsidR="00B47F65" w:rsidRPr="004176A9">
        <w:rPr>
          <w:rFonts w:ascii="Arial" w:hAnsi="Arial" w:cs="Arial"/>
          <w:sz w:val="24"/>
          <w:szCs w:val="24"/>
        </w:rPr>
        <w:t>OF), devendo ser emitida a respectiva Apólice de Seguro pela Contratada, no prazo referido acima.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A84E00">
        <w:rPr>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w:t>
      </w:r>
      <w:r w:rsidR="00A84E00" w:rsidRPr="00E27BF9">
        <w:rPr>
          <w:sz w:val="24"/>
          <w:szCs w:val="24"/>
        </w:rPr>
        <w:lastRenderedPageBreak/>
        <w:t xml:space="preserve">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A84E00">
        <w:rPr>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A84E00">
        <w:rPr>
          <w:rFonts w:ascii="Arial" w:hAnsi="Arial" w:cs="Arial"/>
          <w:sz w:val="24"/>
          <w:szCs w:val="24"/>
        </w:rPr>
        <w:t xml:space="preserve">a </w:t>
      </w:r>
      <w:r w:rsidR="00A84E00" w:rsidRPr="00E27BF9">
        <w:rPr>
          <w:rFonts w:ascii="Arial" w:hAnsi="Arial" w:cs="Arial"/>
          <w:sz w:val="24"/>
          <w:szCs w:val="24"/>
        </w:rPr>
        <w:t xml:space="preserve">presente contratação tem por objeto o </w:t>
      </w:r>
      <w:r w:rsidR="00A84E00" w:rsidRPr="00E27BF9">
        <w:rPr>
          <w:rStyle w:val="Forte"/>
          <w:rFonts w:ascii="Arial" w:eastAsiaTheme="majorEastAsia" w:hAnsi="Arial" w:cs="Arial"/>
          <w:sz w:val="24"/>
          <w:szCs w:val="24"/>
        </w:rPr>
        <w:t>Registro de Preços para futura e eventual aquisição de mudas de diversas espécies</w:t>
      </w:r>
      <w:r w:rsidR="00A84E00" w:rsidRPr="00E27BF9">
        <w:rPr>
          <w:rFonts w:ascii="Arial" w:hAnsi="Arial" w:cs="Arial"/>
          <w:sz w:val="24"/>
          <w:szCs w:val="24"/>
        </w:rPr>
        <w:t xml:space="preserve">, destinadas a atender às demandas da Secretaria Municipal de Agricultura e Meio Ambiente </w:t>
      </w:r>
      <w:r w:rsidR="00A84E00">
        <w:rPr>
          <w:rFonts w:ascii="Arial" w:hAnsi="Arial" w:cs="Arial"/>
          <w:sz w:val="24"/>
          <w:szCs w:val="24"/>
        </w:rPr>
        <w:t xml:space="preserve">e Secretaria de Obras </w:t>
      </w:r>
      <w:r w:rsidR="00A84E00" w:rsidRPr="00E27BF9">
        <w:rPr>
          <w:rFonts w:ascii="Arial" w:hAnsi="Arial" w:cs="Arial"/>
          <w:sz w:val="24"/>
          <w:szCs w:val="24"/>
        </w:rPr>
        <w:t>do Município de Santo Antônio do Grama/MG</w:t>
      </w:r>
      <w:r w:rsidR="00A84E00">
        <w:rPr>
          <w:rFonts w:ascii="Arial" w:hAnsi="Arial" w:cs="Arial"/>
          <w:sz w:val="24"/>
          <w:szCs w:val="24"/>
        </w:rPr>
        <w:t xml:space="preserve">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5.5. </w:t>
      </w:r>
      <w:r w:rsidR="00A84E00">
        <w:rPr>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w:t>
      </w:r>
      <w:r w:rsidR="00A84E00">
        <w:rPr>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00A84E00">
        <w:rPr>
          <w:sz w:val="24"/>
          <w:szCs w:val="24"/>
        </w:rPr>
        <w:t xml:space="preserve"> </w:t>
      </w:r>
      <w:r w:rsidRPr="004176A9">
        <w:rPr>
          <w:bCs/>
          <w:color w:val="auto"/>
          <w:sz w:val="24"/>
          <w:szCs w:val="24"/>
        </w:rPr>
        <w:t xml:space="preserve">poderão ser rejeitados, no todo ou em parte, quando em desacordo com as especificações constantes neste TR e na proposta, devendo ser substituídos no prazo de cinco dias úteis, </w:t>
      </w:r>
      <w:r w:rsidRPr="004176A9">
        <w:rPr>
          <w:bCs/>
          <w:color w:val="auto"/>
          <w:sz w:val="24"/>
          <w:szCs w:val="24"/>
        </w:rPr>
        <w:lastRenderedPageBreak/>
        <w:t>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 xml:space="preserve">5.7. </w:t>
      </w:r>
      <w:r w:rsidR="00A84E00">
        <w:rPr>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e</w:t>
      </w:r>
      <w:r w:rsidRPr="004176A9">
        <w:rPr>
          <w:color w:val="auto"/>
          <w:sz w:val="24"/>
          <w:szCs w:val="24"/>
        </w:rPr>
        <w:t xml:space="preserve"> aquisição de </w:t>
      </w:r>
      <w:r w:rsidR="00372E26">
        <w:rPr>
          <w:color w:val="auto"/>
          <w:sz w:val="24"/>
          <w:szCs w:val="24"/>
        </w:rPr>
        <w:t>compressor de ar</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A84E00">
        <w:rPr>
          <w:bCs/>
          <w:color w:val="auto"/>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0004111E">
        <w:rPr>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A84E00">
        <w:rPr>
          <w:rFonts w:ascii="Arial" w:hAnsi="Arial" w:cs="Arial"/>
          <w:sz w:val="24"/>
          <w:szCs w:val="24"/>
        </w:rPr>
        <w:t>a</w:t>
      </w:r>
      <w:r w:rsidR="00A84E00" w:rsidRPr="00E27BF9">
        <w:rPr>
          <w:rFonts w:ascii="Arial" w:hAnsi="Arial" w:cs="Arial"/>
          <w:sz w:val="24"/>
          <w:szCs w:val="24"/>
        </w:rPr>
        <w:t xml:space="preserve"> presente contratação tem por objeto o </w:t>
      </w:r>
      <w:r w:rsidR="00A84E00" w:rsidRPr="00E27BF9">
        <w:rPr>
          <w:rStyle w:val="Forte"/>
          <w:rFonts w:ascii="Arial" w:eastAsiaTheme="majorEastAsia" w:hAnsi="Arial" w:cs="Arial"/>
          <w:sz w:val="24"/>
          <w:szCs w:val="24"/>
        </w:rPr>
        <w:t>Registro de Preços para futura e eventual aquisição de mudas de diversas espécies</w:t>
      </w:r>
      <w:r w:rsidR="00A84E00" w:rsidRPr="00E27BF9">
        <w:rPr>
          <w:rFonts w:ascii="Arial" w:hAnsi="Arial" w:cs="Arial"/>
          <w:sz w:val="24"/>
          <w:szCs w:val="24"/>
        </w:rPr>
        <w:t xml:space="preserve">, destinadas a atender às demandas da Secretaria Municipal de Agricultura e Meio Ambiente </w:t>
      </w:r>
      <w:r w:rsidR="00A84E00">
        <w:rPr>
          <w:rFonts w:ascii="Arial" w:hAnsi="Arial" w:cs="Arial"/>
          <w:sz w:val="24"/>
          <w:szCs w:val="24"/>
        </w:rPr>
        <w:t xml:space="preserve">e Secretaria de Obras </w:t>
      </w:r>
      <w:r w:rsidR="00A84E00" w:rsidRPr="00E27BF9">
        <w:rPr>
          <w:rFonts w:ascii="Arial" w:hAnsi="Arial" w:cs="Arial"/>
          <w:sz w:val="24"/>
          <w:szCs w:val="24"/>
        </w:rPr>
        <w:t>do Município de Santo Antônio do Grama/MG</w:t>
      </w:r>
      <w:r w:rsidRPr="004176A9">
        <w:rPr>
          <w:rFonts w:ascii="Arial" w:hAnsi="Arial" w:cs="Arial"/>
          <w:sz w:val="24"/>
          <w:szCs w:val="24"/>
        </w:rPr>
        <w:t xml:space="preserve">, para </w:t>
      </w:r>
      <w:r w:rsidRPr="004176A9">
        <w:rPr>
          <w:rFonts w:ascii="Arial" w:hAnsi="Arial" w:cs="Arial"/>
          <w:sz w:val="24"/>
          <w:szCs w:val="24"/>
        </w:rPr>
        <w:lastRenderedPageBreak/>
        <w:t>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A84E00">
        <w:rPr>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A84E00">
        <w:rPr>
          <w:color w:val="auto"/>
          <w:sz w:val="24"/>
          <w:szCs w:val="24"/>
        </w:rPr>
        <w:t>a</w:t>
      </w:r>
      <w:r w:rsidR="00A84E00" w:rsidRPr="00E27BF9">
        <w:rPr>
          <w:sz w:val="24"/>
          <w:szCs w:val="24"/>
        </w:rPr>
        <w:t xml:space="preserve"> presente contratação tem por objeto o </w:t>
      </w:r>
      <w:r w:rsidR="00A84E00" w:rsidRPr="00E27BF9">
        <w:rPr>
          <w:rStyle w:val="Forte"/>
          <w:rFonts w:eastAsiaTheme="majorEastAsia"/>
          <w:sz w:val="24"/>
          <w:szCs w:val="24"/>
        </w:rPr>
        <w:t>Registro de Preços para futura e eventual aquisição de mudas de diversas espécies</w:t>
      </w:r>
      <w:r w:rsidR="00A84E00" w:rsidRPr="00E27BF9">
        <w:rPr>
          <w:sz w:val="24"/>
          <w:szCs w:val="24"/>
        </w:rPr>
        <w:t xml:space="preserve">, destinadas a atender às demandas da Secretaria Municipal de Agricultura e Meio Ambiente </w:t>
      </w:r>
      <w:r w:rsidR="00A84E00">
        <w:rPr>
          <w:sz w:val="24"/>
          <w:szCs w:val="24"/>
        </w:rPr>
        <w:t xml:space="preserve">e Secretaria de Obras </w:t>
      </w:r>
      <w:r w:rsidR="00A84E00" w:rsidRPr="00E27BF9">
        <w:rPr>
          <w:sz w:val="24"/>
          <w:szCs w:val="24"/>
        </w:rPr>
        <w:t>do Município de Santo Antônio do Grama/MG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w:t>
      </w:r>
      <w:r w:rsidRPr="004176A9">
        <w:rPr>
          <w:rFonts w:ascii="Arial" w:hAnsi="Arial" w:cs="Arial"/>
          <w:sz w:val="24"/>
          <w:szCs w:val="24"/>
          <w:lang w:eastAsia="en-US"/>
        </w:rPr>
        <w:lastRenderedPageBreak/>
        <w:t>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w:t>
      </w:r>
      <w:r w:rsidRPr="004176A9">
        <w:rPr>
          <w:rFonts w:ascii="Arial" w:hAnsi="Arial" w:cs="Arial"/>
          <w:sz w:val="24"/>
          <w:szCs w:val="24"/>
          <w:lang w:eastAsia="en-US"/>
        </w:rPr>
        <w:lastRenderedPageBreak/>
        <w:t xml:space="preserve">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w:t>
      </w:r>
      <w:r w:rsidR="00A84E00">
        <w:rPr>
          <w:color w:val="auto"/>
          <w:sz w:val="24"/>
          <w:szCs w:val="24"/>
        </w:rPr>
        <w:t>1</w:t>
      </w:r>
      <w:r w:rsidRPr="004176A9">
        <w:rPr>
          <w:color w:val="auto"/>
          <w:sz w:val="24"/>
          <w:szCs w:val="24"/>
        </w:rPr>
        <w:t>. Empresário individual: inscrição no Registro Público de Empresas Mercantis, a cargo da Junta Comercial respectiva;</w:t>
      </w:r>
    </w:p>
    <w:p w:rsidR="00F50DFF" w:rsidRPr="004176A9" w:rsidRDefault="00DE3F73" w:rsidP="00F50DFF">
      <w:pPr>
        <w:pStyle w:val="Nivel2"/>
        <w:spacing w:before="0" w:after="160" w:line="300" w:lineRule="auto"/>
        <w:rPr>
          <w:color w:val="auto"/>
          <w:sz w:val="24"/>
          <w:szCs w:val="24"/>
        </w:rPr>
      </w:pPr>
      <w:r>
        <w:rPr>
          <w:color w:val="auto"/>
          <w:sz w:val="24"/>
          <w:szCs w:val="24"/>
        </w:rPr>
        <w:t>8.3.</w:t>
      </w:r>
      <w:r w:rsidR="00A84E00">
        <w:rPr>
          <w:color w:val="auto"/>
          <w:sz w:val="24"/>
          <w:szCs w:val="24"/>
        </w:rPr>
        <w:t>2</w:t>
      </w:r>
      <w:r w:rsidR="00F50DFF" w:rsidRPr="004176A9">
        <w:rPr>
          <w:color w:val="auto"/>
          <w:sz w:val="24"/>
          <w:szCs w:val="24"/>
        </w:rPr>
        <w:t>. Microempreendedor Individual – MEI: Certificado da Condição de Microempreendedor Individual – CCMEI;</w:t>
      </w:r>
    </w:p>
    <w:p w:rsidR="00F50DFF" w:rsidRPr="004176A9" w:rsidRDefault="00A84E00" w:rsidP="00F50DFF">
      <w:pPr>
        <w:spacing w:after="160" w:line="300" w:lineRule="auto"/>
        <w:jc w:val="both"/>
        <w:rPr>
          <w:rFonts w:ascii="Arial" w:hAnsi="Arial" w:cs="Arial"/>
          <w:sz w:val="24"/>
          <w:szCs w:val="24"/>
        </w:rPr>
      </w:pPr>
      <w:r>
        <w:rPr>
          <w:rFonts w:ascii="Arial" w:hAnsi="Arial" w:cs="Arial"/>
          <w:sz w:val="24"/>
          <w:szCs w:val="24"/>
        </w:rPr>
        <w:t>8.3.3</w:t>
      </w:r>
      <w:r w:rsidR="00F50DFF" w:rsidRPr="004176A9">
        <w:rPr>
          <w:rFonts w:ascii="Arial" w:hAnsi="Arial" w:cs="Arial"/>
          <w:sz w:val="24"/>
          <w:szCs w:val="24"/>
        </w:rPr>
        <w:t xml:space="preserve">. </w:t>
      </w:r>
      <w:r w:rsidR="00F50DFF" w:rsidRPr="004176A9">
        <w:rPr>
          <w:rFonts w:ascii="Arial" w:hAnsi="Arial" w:cs="Arial"/>
          <w:bCs/>
          <w:sz w:val="24"/>
          <w:szCs w:val="24"/>
        </w:rPr>
        <w:t xml:space="preserve">Sociedade empresária, sociedade limitada unipessoal – SLU – ou sociedade identificada como empresa individual de responsabilidade limitada – </w:t>
      </w:r>
      <w:r w:rsidR="00F50DFF" w:rsidRPr="004176A9">
        <w:rPr>
          <w:rFonts w:ascii="Arial" w:hAnsi="Arial" w:cs="Arial"/>
          <w:bCs/>
          <w:sz w:val="24"/>
          <w:szCs w:val="24"/>
        </w:rPr>
        <w:lastRenderedPageBreak/>
        <w:t>EIRELI:</w:t>
      </w:r>
      <w:r w:rsidR="00F50DFF"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w:t>
      </w:r>
      <w:r w:rsidR="00A84E00">
        <w:rPr>
          <w:rFonts w:ascii="Arial" w:hAnsi="Arial" w:cs="Arial"/>
          <w:sz w:val="24"/>
          <w:szCs w:val="24"/>
        </w:rPr>
        <w:t>4</w:t>
      </w:r>
      <w:r w:rsidR="00F50DFF" w:rsidRPr="004176A9">
        <w:rPr>
          <w:rFonts w:ascii="Arial" w:hAnsi="Arial" w:cs="Arial"/>
          <w:sz w:val="24"/>
          <w:szCs w:val="24"/>
        </w:rPr>
        <w:t>. Sociedade empresária estrangeira com atuação permanente no país: Decreto de autorização para funcionamento no Brasil;</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w:t>
      </w:r>
      <w:r w:rsidR="00A84E00">
        <w:rPr>
          <w:rFonts w:ascii="Arial" w:hAnsi="Arial" w:cs="Arial"/>
          <w:sz w:val="24"/>
          <w:szCs w:val="24"/>
        </w:rPr>
        <w:t>5</w:t>
      </w:r>
      <w:r w:rsidR="00F50DFF" w:rsidRPr="004176A9">
        <w:rPr>
          <w:rFonts w:ascii="Arial" w:hAnsi="Arial" w:cs="Arial"/>
          <w:sz w:val="24"/>
          <w:szCs w:val="24"/>
        </w:rPr>
        <w:t>. Sociedade simples: inscrição do ato constitutivo no Registro Civil de Pessoas Jurídicas do local de sua sede, acompanhada de documento comprobatório de seus administradores;</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w:t>
      </w:r>
      <w:r w:rsidR="00A84E00">
        <w:rPr>
          <w:rFonts w:ascii="Arial" w:hAnsi="Arial" w:cs="Arial"/>
          <w:sz w:val="24"/>
          <w:szCs w:val="24"/>
        </w:rPr>
        <w:t>6</w:t>
      </w:r>
      <w:r w:rsidR="00F50DFF" w:rsidRPr="004176A9">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DE3F73" w:rsidP="00F50DFF">
      <w:pPr>
        <w:spacing w:after="160" w:line="300" w:lineRule="auto"/>
        <w:jc w:val="both"/>
        <w:rPr>
          <w:rFonts w:ascii="Arial" w:hAnsi="Arial" w:cs="Arial"/>
          <w:sz w:val="24"/>
          <w:szCs w:val="24"/>
        </w:rPr>
      </w:pPr>
      <w:r>
        <w:rPr>
          <w:rFonts w:ascii="Arial" w:hAnsi="Arial" w:cs="Arial"/>
          <w:sz w:val="24"/>
          <w:szCs w:val="24"/>
        </w:rPr>
        <w:t>8.3.</w:t>
      </w:r>
      <w:r w:rsidR="00A84E00">
        <w:rPr>
          <w:rFonts w:ascii="Arial" w:hAnsi="Arial" w:cs="Arial"/>
          <w:sz w:val="24"/>
          <w:szCs w:val="24"/>
        </w:rPr>
        <w:t>7</w:t>
      </w:r>
      <w:r w:rsidR="00F50DFF" w:rsidRPr="004176A9">
        <w:rPr>
          <w:rFonts w:ascii="Arial" w:hAnsi="Arial" w:cs="Arial"/>
          <w:sz w:val="24"/>
          <w:szCs w:val="24"/>
        </w:rPr>
        <w:t>.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A84E00">
        <w:rPr>
          <w:rFonts w:ascii="Arial" w:hAnsi="Arial" w:cs="Arial"/>
          <w:sz w:val="24"/>
          <w:szCs w:val="24"/>
        </w:rPr>
        <w:t>a</w:t>
      </w:r>
      <w:r w:rsidR="00A84E00" w:rsidRPr="00E27BF9">
        <w:rPr>
          <w:rFonts w:ascii="Arial" w:hAnsi="Arial" w:cs="Arial"/>
          <w:sz w:val="24"/>
          <w:szCs w:val="24"/>
        </w:rPr>
        <w:t xml:space="preserve"> presente contratação tem por objeto o </w:t>
      </w:r>
      <w:r w:rsidR="00A84E00" w:rsidRPr="00E27BF9">
        <w:rPr>
          <w:rStyle w:val="Forte"/>
          <w:rFonts w:ascii="Arial" w:eastAsiaTheme="majorEastAsia" w:hAnsi="Arial" w:cs="Arial"/>
          <w:sz w:val="24"/>
          <w:szCs w:val="24"/>
        </w:rPr>
        <w:t>Registro de Preços para futura e eventual aquisição de mudas de diversas espécies</w:t>
      </w:r>
      <w:r w:rsidR="00A84E00" w:rsidRPr="00E27BF9">
        <w:rPr>
          <w:rFonts w:ascii="Arial" w:hAnsi="Arial" w:cs="Arial"/>
          <w:sz w:val="24"/>
          <w:szCs w:val="24"/>
        </w:rPr>
        <w:t xml:space="preserve">, destinadas a atender às demandas da Secretaria Municipal de Agricultura e Meio Ambiente </w:t>
      </w:r>
      <w:r w:rsidR="00A84E00">
        <w:rPr>
          <w:rFonts w:ascii="Arial" w:hAnsi="Arial" w:cs="Arial"/>
          <w:sz w:val="24"/>
          <w:szCs w:val="24"/>
        </w:rPr>
        <w:t xml:space="preserve">e Secretaria de Obras </w:t>
      </w:r>
      <w:r w:rsidR="00A84E00" w:rsidRPr="00E27BF9">
        <w:rPr>
          <w:rFonts w:ascii="Arial" w:hAnsi="Arial" w:cs="Arial"/>
          <w:sz w:val="24"/>
          <w:szCs w:val="24"/>
        </w:rPr>
        <w:t>do Município de Santo Antônio do Grama/MG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lastRenderedPageBreak/>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9F2DE1">
        <w:rPr>
          <w:rFonts w:ascii="Arial" w:hAnsi="Arial" w:cs="Arial"/>
          <w:sz w:val="24"/>
          <w:szCs w:val="24"/>
        </w:rPr>
        <w:t>9.</w:t>
      </w:r>
      <w:r w:rsidRPr="00A315FB">
        <w:rPr>
          <w:rFonts w:ascii="Arial" w:hAnsi="Arial" w:cs="Arial"/>
          <w:sz w:val="24"/>
          <w:szCs w:val="24"/>
        </w:rPr>
        <w:t>1. A estimativa do valor global</w:t>
      </w:r>
      <w:r w:rsidRPr="004176A9">
        <w:rPr>
          <w:rFonts w:ascii="Arial" w:hAnsi="Arial" w:cs="Arial"/>
          <w:sz w:val="24"/>
          <w:szCs w:val="24"/>
        </w:rPr>
        <w:t xml:space="preserve"> é R$</w:t>
      </w:r>
      <w:r w:rsidR="00A315FB">
        <w:rPr>
          <w:rFonts w:ascii="Arial" w:hAnsi="Arial" w:cs="Arial"/>
          <w:sz w:val="24"/>
          <w:szCs w:val="24"/>
        </w:rPr>
        <w:t>38.033,50(</w:t>
      </w:r>
      <w:r w:rsidR="005567D4">
        <w:rPr>
          <w:rFonts w:ascii="Arial" w:hAnsi="Arial" w:cs="Arial"/>
          <w:sz w:val="24"/>
          <w:szCs w:val="24"/>
        </w:rPr>
        <w:t>trinta e oito mil e trintas</w:t>
      </w:r>
      <w:r w:rsidR="00A315FB">
        <w:rPr>
          <w:rFonts w:ascii="Arial" w:hAnsi="Arial" w:cs="Arial"/>
          <w:sz w:val="24"/>
          <w:szCs w:val="24"/>
        </w:rPr>
        <w:t xml:space="preserve"> e três reais e cinquenta centavos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w:t>
      </w:r>
      <w:proofErr w:type="spellStart"/>
      <w:r w:rsidRPr="004176A9">
        <w:rPr>
          <w:rFonts w:ascii="Arial" w:hAnsi="Arial" w:cs="Arial"/>
          <w:sz w:val="24"/>
          <w:szCs w:val="24"/>
        </w:rPr>
        <w:t>da</w:t>
      </w:r>
      <w:proofErr w:type="spellEnd"/>
      <w:r w:rsidR="004E1A20">
        <w:rPr>
          <w:rFonts w:ascii="Arial" w:hAnsi="Arial" w:cs="Arial"/>
          <w:sz w:val="24"/>
          <w:szCs w:val="24"/>
        </w:rPr>
        <w:t xml:space="preserve"> </w:t>
      </w:r>
      <w:r w:rsidR="005567D4">
        <w:rPr>
          <w:rFonts w:ascii="Arial" w:hAnsi="Arial" w:cs="Arial"/>
          <w:sz w:val="24"/>
          <w:szCs w:val="24"/>
        </w:rPr>
        <w:t>a</w:t>
      </w:r>
      <w:r w:rsidR="005567D4" w:rsidRPr="00E27BF9">
        <w:rPr>
          <w:rFonts w:ascii="Arial" w:hAnsi="Arial" w:cs="Arial"/>
          <w:sz w:val="24"/>
          <w:szCs w:val="24"/>
        </w:rPr>
        <w:t xml:space="preserve"> presente contratação tem por objeto o </w:t>
      </w:r>
      <w:r w:rsidR="005567D4" w:rsidRPr="00E27BF9">
        <w:rPr>
          <w:rStyle w:val="Forte"/>
          <w:rFonts w:ascii="Arial" w:eastAsiaTheme="majorEastAsia" w:hAnsi="Arial" w:cs="Arial"/>
          <w:sz w:val="24"/>
          <w:szCs w:val="24"/>
        </w:rPr>
        <w:t>Registro de Preços para futura e eventual aquisição de mudas de diversas espécies</w:t>
      </w:r>
      <w:r w:rsidR="005567D4" w:rsidRPr="00E27BF9">
        <w:rPr>
          <w:rFonts w:ascii="Arial" w:hAnsi="Arial" w:cs="Arial"/>
          <w:sz w:val="24"/>
          <w:szCs w:val="24"/>
        </w:rPr>
        <w:t xml:space="preserve">, destinadas a atender às demandas da Secretaria Municipal de Agricultura e Meio Ambiente </w:t>
      </w:r>
      <w:r w:rsidR="005567D4">
        <w:rPr>
          <w:rFonts w:ascii="Arial" w:hAnsi="Arial" w:cs="Arial"/>
          <w:sz w:val="24"/>
          <w:szCs w:val="24"/>
        </w:rPr>
        <w:t xml:space="preserve">e Secretaria de Obras </w:t>
      </w:r>
      <w:r w:rsidR="005567D4" w:rsidRPr="00E27BF9">
        <w:rPr>
          <w:rFonts w:ascii="Arial" w:hAnsi="Arial" w:cs="Arial"/>
          <w:sz w:val="24"/>
          <w:szCs w:val="24"/>
        </w:rPr>
        <w:t>do Município de Santo Antônio do Grama/MG</w:t>
      </w:r>
      <w:r w:rsidR="00E116A6">
        <w:rPr>
          <w:rFonts w:ascii="Arial" w:hAnsi="Arial" w:cs="Arial"/>
          <w:sz w:val="24"/>
          <w:szCs w:val="24"/>
        </w:rPr>
        <w:t xml:space="preserve">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7F48A0"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11.14. Fica fazendo parte integral do presente termo o Memorial do Departamento de Engenharia, estabelecendo os termos e co</w:t>
      </w:r>
      <w:r w:rsidR="007F48A0">
        <w:rPr>
          <w:rFonts w:ascii="Arial" w:hAnsi="Arial" w:cs="Arial"/>
          <w:sz w:val="24"/>
          <w:szCs w:val="24"/>
        </w:rPr>
        <w:t>ndições para execução do objeto.</w:t>
      </w:r>
    </w:p>
    <w:p w:rsidR="007F48A0" w:rsidRDefault="00672A64" w:rsidP="007F48A0">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Santo Antônio do </w:t>
      </w:r>
      <w:r w:rsidR="007F48A0" w:rsidRPr="004176A9">
        <w:rPr>
          <w:rFonts w:ascii="Arial" w:hAnsi="Arial" w:cs="Arial"/>
          <w:sz w:val="24"/>
          <w:szCs w:val="24"/>
        </w:rPr>
        <w:t>Grama,</w:t>
      </w:r>
      <w:r w:rsidR="007F48A0">
        <w:rPr>
          <w:rFonts w:ascii="Arial" w:hAnsi="Arial" w:cs="Arial"/>
          <w:sz w:val="24"/>
          <w:szCs w:val="24"/>
        </w:rPr>
        <w:t xml:space="preserve"> </w:t>
      </w:r>
      <w:r w:rsidR="00DE3F73">
        <w:rPr>
          <w:rFonts w:ascii="Arial" w:hAnsi="Arial" w:cs="Arial"/>
          <w:sz w:val="24"/>
          <w:szCs w:val="24"/>
        </w:rPr>
        <w:t>2</w:t>
      </w:r>
      <w:r w:rsidR="00F27639">
        <w:rPr>
          <w:rFonts w:ascii="Arial" w:hAnsi="Arial" w:cs="Arial"/>
          <w:sz w:val="24"/>
          <w:szCs w:val="24"/>
        </w:rPr>
        <w:t>4</w:t>
      </w:r>
      <w:r w:rsidR="00E116A6">
        <w:rPr>
          <w:rFonts w:ascii="Arial" w:hAnsi="Arial" w:cs="Arial"/>
          <w:sz w:val="24"/>
          <w:szCs w:val="24"/>
        </w:rPr>
        <w:t xml:space="preserve"> de ju</w:t>
      </w:r>
      <w:r w:rsidR="00DE3F73">
        <w:rPr>
          <w:rFonts w:ascii="Arial" w:hAnsi="Arial" w:cs="Arial"/>
          <w:sz w:val="24"/>
          <w:szCs w:val="24"/>
        </w:rPr>
        <w:t>l</w:t>
      </w:r>
      <w:r w:rsidR="00E116A6">
        <w:rPr>
          <w:rFonts w:ascii="Arial" w:hAnsi="Arial" w:cs="Arial"/>
          <w:sz w:val="24"/>
          <w:szCs w:val="24"/>
        </w:rPr>
        <w:t>ho</w:t>
      </w:r>
      <w:r w:rsidR="007F05D9">
        <w:rPr>
          <w:rFonts w:ascii="Arial" w:hAnsi="Arial" w:cs="Arial"/>
          <w:sz w:val="24"/>
          <w:szCs w:val="24"/>
        </w:rPr>
        <w:t xml:space="preserve"> </w:t>
      </w:r>
      <w:r w:rsidR="009F2DE1">
        <w:rPr>
          <w:rFonts w:ascii="Arial" w:hAnsi="Arial" w:cs="Arial"/>
          <w:sz w:val="24"/>
          <w:szCs w:val="24"/>
        </w:rPr>
        <w:t>de 2026.</w:t>
      </w:r>
    </w:p>
    <w:p w:rsidR="00E116A6" w:rsidRDefault="00E116A6" w:rsidP="00E116A6">
      <w:pPr>
        <w:tabs>
          <w:tab w:val="left" w:pos="2268"/>
        </w:tabs>
        <w:spacing w:after="160" w:line="300" w:lineRule="auto"/>
        <w:jc w:val="center"/>
        <w:rPr>
          <w:rFonts w:ascii="Arial" w:hAnsi="Arial" w:cs="Arial"/>
          <w:sz w:val="24"/>
          <w:szCs w:val="24"/>
        </w:rPr>
      </w:pPr>
    </w:p>
    <w:p w:rsidR="00E116A6" w:rsidRPr="00DD1651" w:rsidRDefault="00F27639" w:rsidP="00E116A6">
      <w:pPr>
        <w:tabs>
          <w:tab w:val="left" w:pos="2268"/>
        </w:tabs>
        <w:spacing w:after="160" w:line="300" w:lineRule="auto"/>
        <w:jc w:val="center"/>
        <w:rPr>
          <w:rFonts w:ascii="Arial" w:hAnsi="Arial" w:cs="Arial"/>
          <w:b/>
          <w:sz w:val="24"/>
          <w:szCs w:val="24"/>
        </w:rPr>
      </w:pPr>
      <w:r>
        <w:rPr>
          <w:rFonts w:ascii="Arial" w:hAnsi="Arial" w:cs="Arial"/>
          <w:b/>
          <w:sz w:val="24"/>
          <w:szCs w:val="24"/>
        </w:rPr>
        <w:t>Christiano Zinato Neto</w:t>
      </w:r>
    </w:p>
    <w:p w:rsidR="00E116A6" w:rsidRDefault="00E116A6" w:rsidP="00E116A6">
      <w:pPr>
        <w:tabs>
          <w:tab w:val="left" w:pos="2268"/>
        </w:tabs>
        <w:spacing w:after="160" w:line="300" w:lineRule="auto"/>
        <w:jc w:val="center"/>
        <w:rPr>
          <w:rFonts w:ascii="Arial" w:hAnsi="Arial" w:cs="Arial"/>
          <w:b/>
          <w:sz w:val="24"/>
          <w:szCs w:val="24"/>
        </w:rPr>
      </w:pPr>
      <w:r w:rsidRPr="00DD1651">
        <w:rPr>
          <w:rFonts w:ascii="Arial" w:hAnsi="Arial" w:cs="Arial"/>
          <w:b/>
          <w:sz w:val="24"/>
          <w:szCs w:val="24"/>
        </w:rPr>
        <w:t xml:space="preserve">Secretaria Municipal de </w:t>
      </w:r>
      <w:r w:rsidR="00F27639">
        <w:rPr>
          <w:rFonts w:ascii="Arial" w:hAnsi="Arial" w:cs="Arial"/>
          <w:b/>
          <w:sz w:val="24"/>
          <w:szCs w:val="24"/>
        </w:rPr>
        <w:t>Agricultura e Meio Ambiente</w:t>
      </w:r>
    </w:p>
    <w:p w:rsidR="00F27639" w:rsidRDefault="00F27639" w:rsidP="00E116A6">
      <w:pPr>
        <w:tabs>
          <w:tab w:val="left" w:pos="2268"/>
        </w:tabs>
        <w:spacing w:after="160" w:line="300" w:lineRule="auto"/>
        <w:jc w:val="center"/>
        <w:rPr>
          <w:rFonts w:ascii="Arial" w:hAnsi="Arial" w:cs="Arial"/>
          <w:b/>
          <w:sz w:val="24"/>
          <w:szCs w:val="24"/>
        </w:rPr>
      </w:pPr>
    </w:p>
    <w:p w:rsidR="00F27639" w:rsidRDefault="00F27639" w:rsidP="00E116A6">
      <w:pPr>
        <w:tabs>
          <w:tab w:val="left" w:pos="2268"/>
        </w:tabs>
        <w:spacing w:after="160" w:line="300" w:lineRule="auto"/>
        <w:jc w:val="center"/>
        <w:rPr>
          <w:rFonts w:ascii="Arial" w:hAnsi="Arial" w:cs="Arial"/>
          <w:b/>
          <w:sz w:val="24"/>
          <w:szCs w:val="24"/>
        </w:rPr>
      </w:pPr>
      <w:r>
        <w:rPr>
          <w:rFonts w:ascii="Arial" w:hAnsi="Arial" w:cs="Arial"/>
          <w:b/>
          <w:sz w:val="24"/>
          <w:szCs w:val="24"/>
        </w:rPr>
        <w:t>Valdeci Januário Zinato</w:t>
      </w:r>
    </w:p>
    <w:p w:rsidR="00F27639" w:rsidRPr="00DD1651" w:rsidRDefault="00F27639" w:rsidP="00E116A6">
      <w:pPr>
        <w:tabs>
          <w:tab w:val="left" w:pos="2268"/>
        </w:tabs>
        <w:spacing w:after="160" w:line="300" w:lineRule="auto"/>
        <w:jc w:val="center"/>
        <w:rPr>
          <w:rFonts w:ascii="Arial" w:hAnsi="Arial" w:cs="Arial"/>
          <w:b/>
          <w:sz w:val="24"/>
          <w:szCs w:val="24"/>
        </w:rPr>
      </w:pPr>
      <w:r>
        <w:rPr>
          <w:rFonts w:ascii="Arial" w:hAnsi="Arial" w:cs="Arial"/>
          <w:b/>
          <w:sz w:val="24"/>
          <w:szCs w:val="24"/>
        </w:rPr>
        <w:t>Secretaria Municipal de Obras</w:t>
      </w:r>
    </w:p>
    <w:p w:rsidR="007F48A0" w:rsidRPr="00DD1651" w:rsidRDefault="007F48A0" w:rsidP="00E116A6">
      <w:pPr>
        <w:tabs>
          <w:tab w:val="left" w:pos="2268"/>
        </w:tabs>
        <w:spacing w:after="160" w:line="300" w:lineRule="auto"/>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950" w:rsidRDefault="00104950">
      <w:r>
        <w:separator/>
      </w:r>
    </w:p>
  </w:endnote>
  <w:endnote w:type="continuationSeparator" w:id="0">
    <w:p w:rsidR="00104950" w:rsidRDefault="00104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950" w:rsidRDefault="00104950">
      <w:r>
        <w:separator/>
      </w:r>
    </w:p>
  </w:footnote>
  <w:footnote w:type="continuationSeparator" w:id="0">
    <w:p w:rsidR="00104950" w:rsidRDefault="00104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BF9" w:rsidRPr="005D50B3" w:rsidRDefault="00E27BF9"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27BF9" w:rsidRDefault="00E27BF9" w:rsidP="001A2189">
    <w:pPr>
      <w:pStyle w:val="Cabealho"/>
    </w:pPr>
  </w:p>
  <w:p w:rsidR="00E27BF9" w:rsidRDefault="00E27BF9" w:rsidP="001A2189">
    <w:pPr>
      <w:pStyle w:val="Cabealho"/>
    </w:pPr>
  </w:p>
  <w:p w:rsidR="00E27BF9" w:rsidRDefault="00E27BF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4111E"/>
    <w:rsid w:val="00061D64"/>
    <w:rsid w:val="000B3FB5"/>
    <w:rsid w:val="000D0024"/>
    <w:rsid w:val="00104950"/>
    <w:rsid w:val="0018198F"/>
    <w:rsid w:val="001A2189"/>
    <w:rsid w:val="001B25B2"/>
    <w:rsid w:val="001F0E60"/>
    <w:rsid w:val="00241166"/>
    <w:rsid w:val="002575F7"/>
    <w:rsid w:val="00257D11"/>
    <w:rsid w:val="002968B5"/>
    <w:rsid w:val="002D7905"/>
    <w:rsid w:val="002F0088"/>
    <w:rsid w:val="003155C2"/>
    <w:rsid w:val="00323EB5"/>
    <w:rsid w:val="00372E26"/>
    <w:rsid w:val="00380575"/>
    <w:rsid w:val="00400EC1"/>
    <w:rsid w:val="004176A9"/>
    <w:rsid w:val="00447B90"/>
    <w:rsid w:val="00454ED7"/>
    <w:rsid w:val="004749FD"/>
    <w:rsid w:val="00477779"/>
    <w:rsid w:val="00492156"/>
    <w:rsid w:val="004A6986"/>
    <w:rsid w:val="004E1A20"/>
    <w:rsid w:val="004E3FF1"/>
    <w:rsid w:val="004E7298"/>
    <w:rsid w:val="00504871"/>
    <w:rsid w:val="00534D40"/>
    <w:rsid w:val="00536E79"/>
    <w:rsid w:val="005567D4"/>
    <w:rsid w:val="005735A4"/>
    <w:rsid w:val="00587788"/>
    <w:rsid w:val="005C2635"/>
    <w:rsid w:val="005E1624"/>
    <w:rsid w:val="00615801"/>
    <w:rsid w:val="00637FBD"/>
    <w:rsid w:val="00646B6C"/>
    <w:rsid w:val="006643C7"/>
    <w:rsid w:val="00672A64"/>
    <w:rsid w:val="006C38C0"/>
    <w:rsid w:val="006F1556"/>
    <w:rsid w:val="006F3C77"/>
    <w:rsid w:val="00736828"/>
    <w:rsid w:val="007730BE"/>
    <w:rsid w:val="007D02A6"/>
    <w:rsid w:val="007E0703"/>
    <w:rsid w:val="007E4B23"/>
    <w:rsid w:val="007F05D9"/>
    <w:rsid w:val="007F48A0"/>
    <w:rsid w:val="007F4B2B"/>
    <w:rsid w:val="0080681F"/>
    <w:rsid w:val="008E08B9"/>
    <w:rsid w:val="00907F11"/>
    <w:rsid w:val="00982F08"/>
    <w:rsid w:val="009D5C32"/>
    <w:rsid w:val="009F2DE1"/>
    <w:rsid w:val="009F6B84"/>
    <w:rsid w:val="00A0707A"/>
    <w:rsid w:val="00A11EA3"/>
    <w:rsid w:val="00A23DB3"/>
    <w:rsid w:val="00A315FB"/>
    <w:rsid w:val="00A31A48"/>
    <w:rsid w:val="00A356EF"/>
    <w:rsid w:val="00A60E33"/>
    <w:rsid w:val="00A64CE3"/>
    <w:rsid w:val="00A84E00"/>
    <w:rsid w:val="00AB6042"/>
    <w:rsid w:val="00AE023B"/>
    <w:rsid w:val="00B04A80"/>
    <w:rsid w:val="00B34EDA"/>
    <w:rsid w:val="00B47F65"/>
    <w:rsid w:val="00C90FBC"/>
    <w:rsid w:val="00C9101A"/>
    <w:rsid w:val="00C96B31"/>
    <w:rsid w:val="00D05352"/>
    <w:rsid w:val="00D319EC"/>
    <w:rsid w:val="00D60B3D"/>
    <w:rsid w:val="00DC4A2B"/>
    <w:rsid w:val="00DD1651"/>
    <w:rsid w:val="00DD53A8"/>
    <w:rsid w:val="00DE3F73"/>
    <w:rsid w:val="00E116A6"/>
    <w:rsid w:val="00E251CB"/>
    <w:rsid w:val="00E27BF9"/>
    <w:rsid w:val="00E42A30"/>
    <w:rsid w:val="00E44989"/>
    <w:rsid w:val="00E637D8"/>
    <w:rsid w:val="00E64F29"/>
    <w:rsid w:val="00EA04F7"/>
    <w:rsid w:val="00EA0E90"/>
    <w:rsid w:val="00ED4EB6"/>
    <w:rsid w:val="00ED746A"/>
    <w:rsid w:val="00F27639"/>
    <w:rsid w:val="00F46D47"/>
    <w:rsid w:val="00F50DFF"/>
    <w:rsid w:val="00F614F2"/>
    <w:rsid w:val="00FC4E4B"/>
    <w:rsid w:val="00FE5C3B"/>
    <w:rsid w:val="00FF03C8"/>
    <w:rsid w:val="00FF26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 w:type="paragraph" w:customStyle="1" w:styleId="TableParagraph">
    <w:name w:val="Table Paragraph"/>
    <w:basedOn w:val="Normal"/>
    <w:uiPriority w:val="1"/>
    <w:qFormat/>
    <w:rsid w:val="00ED4EB6"/>
    <w:pPr>
      <w:widowControl w:val="0"/>
      <w:autoSpaceDE w:val="0"/>
      <w:autoSpaceDN w:val="0"/>
      <w:ind w:left="106"/>
    </w:pPr>
    <w:rPr>
      <w:rFonts w:ascii="Arial MT" w:eastAsia="Arial MT" w:hAnsi="Arial MT" w:cs="Arial MT"/>
      <w:sz w:val="22"/>
      <w:szCs w:val="22"/>
      <w:lang w:val="pt-PT" w:eastAsia="en-US"/>
    </w:rPr>
  </w:style>
  <w:style w:type="paragraph" w:customStyle="1" w:styleId="isselectedend">
    <w:name w:val="isselectedend"/>
    <w:basedOn w:val="Normal"/>
    <w:rsid w:val="0004111E"/>
    <w:pPr>
      <w:spacing w:before="100" w:beforeAutospacing="1" w:after="100" w:afterAutospacing="1"/>
    </w:pPr>
    <w:rPr>
      <w:sz w:val="24"/>
      <w:szCs w:val="24"/>
    </w:rPr>
  </w:style>
  <w:style w:type="paragraph" w:styleId="NormalWeb">
    <w:name w:val="Normal (Web)"/>
    <w:basedOn w:val="Normal"/>
    <w:uiPriority w:val="99"/>
    <w:unhideWhenUsed/>
    <w:rsid w:val="0004111E"/>
    <w:pPr>
      <w:spacing w:before="100" w:beforeAutospacing="1" w:after="100" w:afterAutospacing="1"/>
    </w:pPr>
    <w:rPr>
      <w:sz w:val="24"/>
      <w:szCs w:val="24"/>
    </w:rPr>
  </w:style>
  <w:style w:type="character" w:styleId="Forte">
    <w:name w:val="Strong"/>
    <w:basedOn w:val="Fontepargpadro"/>
    <w:uiPriority w:val="22"/>
    <w:qFormat/>
    <w:rsid w:val="00E27B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47350">
      <w:bodyDiv w:val="1"/>
      <w:marLeft w:val="0"/>
      <w:marRight w:val="0"/>
      <w:marTop w:val="0"/>
      <w:marBottom w:val="0"/>
      <w:divBdr>
        <w:top w:val="none" w:sz="0" w:space="0" w:color="auto"/>
        <w:left w:val="none" w:sz="0" w:space="0" w:color="auto"/>
        <w:bottom w:val="none" w:sz="0" w:space="0" w:color="auto"/>
        <w:right w:val="none" w:sz="0" w:space="0" w:color="auto"/>
      </w:divBdr>
    </w:div>
    <w:div w:id="486365775">
      <w:bodyDiv w:val="1"/>
      <w:marLeft w:val="0"/>
      <w:marRight w:val="0"/>
      <w:marTop w:val="0"/>
      <w:marBottom w:val="0"/>
      <w:divBdr>
        <w:top w:val="none" w:sz="0" w:space="0" w:color="auto"/>
        <w:left w:val="none" w:sz="0" w:space="0" w:color="auto"/>
        <w:bottom w:val="none" w:sz="0" w:space="0" w:color="auto"/>
        <w:right w:val="none" w:sz="0" w:space="0" w:color="auto"/>
      </w:divBdr>
    </w:div>
    <w:div w:id="602760917">
      <w:bodyDiv w:val="1"/>
      <w:marLeft w:val="0"/>
      <w:marRight w:val="0"/>
      <w:marTop w:val="0"/>
      <w:marBottom w:val="0"/>
      <w:divBdr>
        <w:top w:val="none" w:sz="0" w:space="0" w:color="auto"/>
        <w:left w:val="none" w:sz="0" w:space="0" w:color="auto"/>
        <w:bottom w:val="none" w:sz="0" w:space="0" w:color="auto"/>
        <w:right w:val="none" w:sz="0" w:space="0" w:color="auto"/>
      </w:divBdr>
    </w:div>
    <w:div w:id="1109661989">
      <w:bodyDiv w:val="1"/>
      <w:marLeft w:val="0"/>
      <w:marRight w:val="0"/>
      <w:marTop w:val="0"/>
      <w:marBottom w:val="0"/>
      <w:divBdr>
        <w:top w:val="none" w:sz="0" w:space="0" w:color="auto"/>
        <w:left w:val="none" w:sz="0" w:space="0" w:color="auto"/>
        <w:bottom w:val="none" w:sz="0" w:space="0" w:color="auto"/>
        <w:right w:val="none" w:sz="0" w:space="0" w:color="auto"/>
      </w:divBdr>
    </w:div>
    <w:div w:id="185757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11842</Words>
  <Characters>63951</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2026-07-29T16:24:00Z</cp:lastPrinted>
  <dcterms:created xsi:type="dcterms:W3CDTF">2026-07-29T16:25:00Z</dcterms:created>
  <dcterms:modified xsi:type="dcterms:W3CDTF">2026-07-29T16:25:00Z</dcterms:modified>
</cp:coreProperties>
</file>