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Administra</w:t>
      </w:r>
      <w:r w:rsidR="00774E6C">
        <w:rPr>
          <w:rFonts w:ascii="Arial" w:hAnsi="Arial" w:cs="Arial"/>
        </w:rPr>
        <w:t>tivo de Licitação Pública nº 059</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774E6C">
        <w:rPr>
          <w:rFonts w:ascii="Arial" w:hAnsi="Arial" w:cs="Arial"/>
        </w:rPr>
        <w:t>ensa de Licitação Pública nº 021/</w:t>
      </w:r>
      <w:r w:rsidRPr="008D789E">
        <w:rPr>
          <w:rFonts w:ascii="Arial" w:hAnsi="Arial" w:cs="Arial"/>
        </w:rPr>
        <w:t>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prestação de serviço </w:t>
      </w:r>
      <w:r w:rsidR="00774E6C">
        <w:rPr>
          <w:rFonts w:ascii="Arial" w:hAnsi="Arial" w:cs="Arial"/>
        </w:rPr>
        <w:t>de recarga de extintor e aquisição de Placas, Luminárias de emergência e Extintores</w:t>
      </w:r>
      <w:r w:rsidRPr="008D789E">
        <w:rPr>
          <w:rFonts w:ascii="Arial" w:hAnsi="Arial" w:cs="Arial"/>
        </w:rPr>
        <w:t xml:space="preserve">, para a Secretaria de Municipal de </w:t>
      </w:r>
      <w:r w:rsidR="00774E6C">
        <w:rPr>
          <w:rFonts w:ascii="Arial" w:hAnsi="Arial" w:cs="Arial"/>
        </w:rPr>
        <w:t xml:space="preserve">Administração </w:t>
      </w:r>
      <w:r w:rsidRPr="008D789E">
        <w:rPr>
          <w:rFonts w:ascii="Arial" w:hAnsi="Arial" w:cs="Arial"/>
        </w:rPr>
        <w:t>do Município de Santo Antônio do Grama- MG.</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 xml:space="preserve">O prazo de vigência da contratação é de trinta dias úteis contados do(a) da assinatura do </w:t>
      </w:r>
      <w:bookmarkStart w:id="0" w:name="_GoBack"/>
      <w:r w:rsidRPr="008D789E">
        <w:rPr>
          <w:rFonts w:ascii="Arial" w:hAnsi="Arial" w:cs="Arial"/>
          <w:bCs/>
        </w:rPr>
        <w:t xml:space="preserve">contrato administrativo, prorrogável por até 12 (doze) meses, desde que a autoridade </w:t>
      </w:r>
      <w:bookmarkEnd w:id="0"/>
      <w:r w:rsidRPr="008D789E">
        <w:rPr>
          <w:rFonts w:ascii="Arial" w:hAnsi="Arial" w:cs="Arial"/>
          <w:bCs/>
        </w:rPr>
        <w:t>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CB196A">
        <w:rPr>
          <w:rFonts w:ascii="Arial" w:hAnsi="Arial" w:cs="Arial"/>
        </w:rPr>
        <w:t>13</w:t>
      </w:r>
      <w:r w:rsidRPr="008D789E">
        <w:rPr>
          <w:rFonts w:ascii="Arial" w:hAnsi="Arial" w:cs="Arial"/>
        </w:rPr>
        <w:t xml:space="preserve"> de </w:t>
      </w:r>
      <w:r w:rsidR="00CB196A">
        <w:rPr>
          <w:rFonts w:ascii="Arial" w:hAnsi="Arial" w:cs="Arial"/>
        </w:rPr>
        <w:t>junho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w:t>
      </w:r>
      <w:r w:rsidR="00CB196A" w:rsidRPr="008D789E">
        <w:rPr>
          <w:rFonts w:ascii="Arial" w:hAnsi="Arial" w:cs="Arial"/>
        </w:rPr>
        <w:t xml:space="preserve">Contratação de pessoa física ou jurídica para prestação de serviço </w:t>
      </w:r>
      <w:r w:rsidR="00CB196A">
        <w:rPr>
          <w:rFonts w:ascii="Arial" w:hAnsi="Arial" w:cs="Arial"/>
        </w:rPr>
        <w:t>de recarga de extintor e aquisição de Placas, Luminárias de emergência e Extintores</w:t>
      </w:r>
      <w:r w:rsidR="00CB196A" w:rsidRPr="008D789E">
        <w:rPr>
          <w:rFonts w:ascii="Arial" w:hAnsi="Arial" w:cs="Arial"/>
        </w:rPr>
        <w:t xml:space="preserve">, para a Secretaria de Municipal de </w:t>
      </w:r>
      <w:r w:rsidR="00CB196A">
        <w:rPr>
          <w:rFonts w:ascii="Arial" w:hAnsi="Arial" w:cs="Arial"/>
        </w:rPr>
        <w:t xml:space="preserve">Administração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CB196A" w:rsidRPr="008D789E">
        <w:rPr>
          <w:rFonts w:ascii="Arial" w:hAnsi="Arial" w:cs="Arial"/>
        </w:rPr>
        <w:t xml:space="preserve">Contratação de pessoa física ou jurídica para prestação de serviço </w:t>
      </w:r>
      <w:r w:rsidR="00CB196A">
        <w:rPr>
          <w:rFonts w:ascii="Arial" w:hAnsi="Arial" w:cs="Arial"/>
        </w:rPr>
        <w:t>de recarga de extintor e aquisição de Placas, Luminárias de emergência e Extintores</w:t>
      </w:r>
      <w:r w:rsidR="00CB196A" w:rsidRPr="008D789E">
        <w:rPr>
          <w:rFonts w:ascii="Arial" w:hAnsi="Arial" w:cs="Arial"/>
        </w:rPr>
        <w:t xml:space="preserve">, para a Secretaria de Municipal de </w:t>
      </w:r>
      <w:r w:rsidR="00CB196A">
        <w:rPr>
          <w:rFonts w:ascii="Arial" w:hAnsi="Arial" w:cs="Arial"/>
        </w:rPr>
        <w:t xml:space="preserve">Administração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CB196A" w:rsidRPr="008D789E" w:rsidRDefault="00CB196A" w:rsidP="001A6385">
      <w:pPr>
        <w:tabs>
          <w:tab w:val="left" w:pos="2268"/>
        </w:tabs>
        <w:spacing w:before="100" w:beforeAutospacing="1" w:after="100" w:afterAutospacing="1"/>
        <w:jc w:val="both"/>
        <w:rPr>
          <w:rFonts w:ascii="Arial" w:hAnsi="Arial" w:cs="Arial"/>
        </w:rPr>
      </w:pP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CB196A">
              <w:rPr>
                <w:rFonts w:ascii="Arial" w:hAnsi="Arial" w:cs="Arial"/>
                <w:color w:val="FF0000"/>
              </w:rPr>
              <w:t>59</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CB196A">
              <w:rPr>
                <w:rFonts w:ascii="Arial" w:hAnsi="Arial" w:cs="Arial"/>
                <w:color w:val="FF0000"/>
              </w:rPr>
              <w:t>021</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CB196A">
              <w:rPr>
                <w:rFonts w:ascii="Arial" w:hAnsi="Arial" w:cs="Arial"/>
                <w:color w:val="FF0000"/>
              </w:rPr>
              <w:t>59</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CB196A">
              <w:rPr>
                <w:rFonts w:ascii="Arial" w:hAnsi="Arial" w:cs="Arial"/>
                <w:color w:val="FF0000"/>
              </w:rPr>
              <w:t>021</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Pr="008D789E" w:rsidRDefault="00E56C37" w:rsidP="001A6385">
      <w:pPr>
        <w:tabs>
          <w:tab w:val="left" w:pos="2268"/>
        </w:tabs>
        <w:spacing w:line="300" w:lineRule="auto"/>
        <w:jc w:val="center"/>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E56C37">
        <w:rPr>
          <w:rFonts w:ascii="Segoe UI" w:hAnsi="Segoe UI" w:cs="Segoe UI"/>
          <w:sz w:val="23"/>
          <w:szCs w:val="23"/>
        </w:rPr>
        <w:t>059</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E56C37">
        <w:rPr>
          <w:rFonts w:ascii="Segoe UI" w:hAnsi="Segoe UI" w:cs="Segoe UI"/>
          <w:sz w:val="23"/>
          <w:szCs w:val="23"/>
        </w:rPr>
        <w:t>21</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Pr="00D47BC1" w:rsidRDefault="001A6385" w:rsidP="001A6385">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00E56C37" w:rsidRPr="00E56C37">
        <w:rPr>
          <w:rFonts w:ascii="Arial" w:hAnsi="Arial" w:cs="Arial"/>
          <w:sz w:val="24"/>
          <w:szCs w:val="24"/>
        </w:rPr>
        <w:t>Contratação de pessoa física ou jurídica para prestação de serviço de recarga de extintor e aquisição de Placas, Luminárias de emergência e Extintores, para a Secretaria de Municipal de Administração</w:t>
      </w:r>
      <w:r w:rsidR="00E56C37">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E56C37" w:rsidRPr="00E56C37">
        <w:rPr>
          <w:rFonts w:ascii="Arial" w:hAnsi="Arial" w:cs="Arial"/>
          <w:sz w:val="22"/>
          <w:szCs w:val="22"/>
        </w:rPr>
        <w:t>prestação de serviço de recarga de extintor e aquisição de Placas, Luminárias de emergência e Extintores, para a Secretaria de Municipal de Administração</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xml:space="preserve">, ressalvados os requerimentos </w:t>
      </w:r>
      <w:r w:rsidRPr="00865D11">
        <w:rPr>
          <w:rFonts w:ascii="Segoe UI" w:hAnsi="Segoe UI" w:cs="Segoe UI"/>
          <w:bCs/>
          <w:color w:val="000000"/>
          <w:sz w:val="23"/>
          <w:szCs w:val="23"/>
        </w:rPr>
        <w:lastRenderedPageBreak/>
        <w:t>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E56C37" w:rsidRPr="00E56C37">
        <w:rPr>
          <w:rFonts w:ascii="Arial" w:hAnsi="Arial" w:cs="Arial"/>
          <w:sz w:val="22"/>
          <w:szCs w:val="22"/>
        </w:rPr>
        <w:t>prestação de serviço de recarga de extintor e aquisição de Placas, Luminárias de emergência e Extintores, para a Secretaria de Municipal de Administração</w:t>
      </w:r>
      <w:r w:rsidR="00E56C37">
        <w:rPr>
          <w:rFonts w:ascii="Arial" w:hAnsi="Arial" w:cs="Arial"/>
        </w:rPr>
        <w:t xml:space="preserve"> </w:t>
      </w:r>
      <w:r w:rsidRPr="006B0490">
        <w:rPr>
          <w:rFonts w:ascii="Segoe UI" w:hAnsi="Segoe UI" w:cs="Segoe UI"/>
          <w:sz w:val="23"/>
          <w:szCs w:val="23"/>
        </w:rPr>
        <w:t>de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E56C37" w:rsidRPr="00E56C37">
        <w:rPr>
          <w:rFonts w:ascii="Arial" w:hAnsi="Arial" w:cs="Arial"/>
          <w:sz w:val="22"/>
          <w:szCs w:val="22"/>
        </w:rPr>
        <w:t>prestação de serviço de recarga de extintor e aquisição de Placas, Luminárias de emergência e Extintores, para a Secretaria de Municipal de Administração</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E56C37" w:rsidRPr="00E56C37">
        <w:rPr>
          <w:rFonts w:ascii="Arial" w:hAnsi="Arial" w:cs="Arial"/>
          <w:sz w:val="22"/>
          <w:szCs w:val="22"/>
        </w:rPr>
        <w:t>prestação de serviço de recarga de extintor e aquisição de Placas, Luminárias de emergência e Extintores, para a Secretaria de Municipal de Administração</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E56C37" w:rsidRPr="00E56C37">
        <w:rPr>
          <w:rFonts w:ascii="Arial" w:hAnsi="Arial" w:cs="Arial"/>
          <w:sz w:val="22"/>
          <w:szCs w:val="22"/>
        </w:rPr>
        <w:t>prestação de serviço de recarga de extintor e aquisição de Placas, Luminárias de emergência e Extintores, para a Secretaria de Municipal de Administração</w:t>
      </w:r>
      <w:r w:rsidRPr="00B2636E">
        <w:rPr>
          <w:rFonts w:ascii="Segoe UI" w:hAnsi="Segoe UI" w:cs="Segoe UI"/>
          <w:sz w:val="23"/>
          <w:szCs w:val="23"/>
        </w:rPr>
        <w:t>,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xml:space="preserve">, </w:t>
      </w:r>
      <w:r w:rsidRPr="00B2636E">
        <w:rPr>
          <w:rFonts w:ascii="Segoe UI" w:hAnsi="Segoe UI" w:cs="Segoe UI"/>
          <w:sz w:val="23"/>
          <w:szCs w:val="23"/>
        </w:rPr>
        <w:lastRenderedPageBreak/>
        <w:t>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E56C37" w:rsidRPr="00E56C37">
        <w:rPr>
          <w:rFonts w:ascii="Arial" w:hAnsi="Arial" w:cs="Arial"/>
          <w:sz w:val="22"/>
          <w:szCs w:val="22"/>
        </w:rPr>
        <w:t>prestação de serviço de recarga de extintor e aquisição de Placas, Luminárias de emergência e Extintores, para a Secretaria de Municipal de Administraçã</w:t>
      </w:r>
      <w:r w:rsidR="00E56C37">
        <w:rPr>
          <w:rFonts w:ascii="Arial" w:hAnsi="Arial" w:cs="Arial"/>
          <w:sz w:val="22"/>
          <w:szCs w:val="22"/>
        </w:rPr>
        <w:t>o</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8F5D42" w:rsidRPr="008F5D42">
        <w:rPr>
          <w:rFonts w:ascii="Arial" w:hAnsi="Arial" w:cs="Arial"/>
          <w:sz w:val="22"/>
          <w:szCs w:val="22"/>
        </w:rPr>
        <w:t>prestação de serviço de recarga de extintor e aquisição de Placas, Luminárias de emergência e Extintores, para a Secretaria de Municipal de Administração</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8F5D42" w:rsidRPr="008F5D42">
        <w:rPr>
          <w:rFonts w:ascii="Arial" w:hAnsi="Arial" w:cs="Arial"/>
          <w:sz w:val="22"/>
          <w:szCs w:val="22"/>
        </w:rPr>
        <w:t>prestação de serviço de recarga de extintor e aquisição de Placas, Luminárias de emergência e Extintores, para a Secretaria de Municipal de Administração</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8F5D42" w:rsidRPr="008F5D42">
        <w:rPr>
          <w:rFonts w:ascii="Arial" w:hAnsi="Arial" w:cs="Arial"/>
          <w:sz w:val="22"/>
          <w:szCs w:val="22"/>
        </w:rPr>
        <w:t>prestação de serviço de recarga de extintor e aquisição de Placas, Luminárias de emergência e Extintores, para a Secretaria de Municipal de Administração</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8F5D42" w:rsidRPr="008F5D42">
        <w:rPr>
          <w:rFonts w:ascii="Arial" w:hAnsi="Arial" w:cs="Arial"/>
          <w:sz w:val="22"/>
          <w:szCs w:val="22"/>
        </w:rPr>
        <w:t>prestação de serviço de recarga de extintor e aquisição de Placas, Luminárias de emergência e Extintores, para a Secretaria de Municipal de Administração</w:t>
      </w:r>
      <w:r w:rsidR="008F5D42">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594179" w:rsidRDefault="001A6385" w:rsidP="001A6385">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8F5D42" w:rsidRPr="00594179">
        <w:rPr>
          <w:rFonts w:ascii="Arial" w:hAnsi="Arial" w:cs="Arial"/>
          <w:sz w:val="22"/>
          <w:szCs w:val="22"/>
        </w:rPr>
        <w:t xml:space="preserve">prestação de serviço de </w:t>
      </w:r>
      <w:r w:rsidR="008F5D42" w:rsidRPr="00594179">
        <w:rPr>
          <w:rFonts w:ascii="Arial" w:hAnsi="Arial" w:cs="Arial"/>
          <w:sz w:val="22"/>
          <w:szCs w:val="22"/>
        </w:rPr>
        <w:lastRenderedPageBreak/>
        <w:t>recarga de extintor e aquisição de Placas, Luminárias de emergência e Extintores, para a Secretaria de Municipal de Administração</w:t>
      </w:r>
      <w:r w:rsidR="00594179">
        <w:rPr>
          <w:rFonts w:ascii="Arial" w:hAnsi="Arial" w:cs="Arial"/>
          <w:sz w:val="22"/>
          <w:szCs w:val="22"/>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594179" w:rsidRPr="00594179">
        <w:rPr>
          <w:rFonts w:ascii="Arial" w:hAnsi="Arial" w:cs="Arial"/>
          <w:sz w:val="22"/>
          <w:szCs w:val="22"/>
        </w:rPr>
        <w:t>prestação de serviço de recarga de extintor e aquisição de Placas, Luminárias de emergência e Extintores, para a Secretaria de Municipal de Administração</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594179" w:rsidRPr="00594179">
        <w:rPr>
          <w:rFonts w:ascii="Arial" w:hAnsi="Arial" w:cs="Arial"/>
          <w:sz w:val="22"/>
          <w:szCs w:val="22"/>
        </w:rPr>
        <w:t>prestação de serviço de recarga de extintor e aquisição de Placas, Luminárias de emergência e Extintores, para a Secretaria de Municipal de Administração</w:t>
      </w:r>
      <w:r w:rsidR="00594179">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lastRenderedPageBreak/>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1A6385" w:rsidRDefault="001A6385" w:rsidP="001A6385">
      <w:pPr>
        <w:jc w:val="center"/>
        <w:rPr>
          <w:rFonts w:ascii="Segoe UI" w:hAnsi="Segoe UI" w:cs="Segoe UI"/>
          <w:sz w:val="23"/>
          <w:szCs w:val="23"/>
        </w:rPr>
      </w:pPr>
      <w:r>
        <w:rPr>
          <w:rFonts w:ascii="Segoe UI" w:hAnsi="Segoe UI" w:cs="Segoe UI"/>
          <w:sz w:val="23"/>
          <w:szCs w:val="23"/>
        </w:rPr>
        <w:t>Contratante</w:t>
      </w:r>
    </w:p>
    <w:p w:rsidR="001A6385" w:rsidRDefault="001A6385"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594179" w:rsidRPr="00594179">
        <w:rPr>
          <w:rFonts w:ascii="Arial" w:hAnsi="Arial" w:cs="Arial"/>
          <w:sz w:val="24"/>
          <w:szCs w:val="24"/>
        </w:rPr>
        <w:t>Contratação de pessoa física ou jurídica para prestação de serviço de recarga de extintor e aquisição de Placas, Luminárias de emergência e Extintores, para a Secretaria de Municipal de Administração</w:t>
      </w:r>
      <w:r w:rsidR="00594179">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D51BD" w:rsidRPr="009A087C" w:rsidTr="00FD5AF3">
        <w:tc>
          <w:tcPr>
            <w:tcW w:w="803" w:type="dxa"/>
          </w:tcPr>
          <w:p w:rsidR="003D51BD" w:rsidRPr="009A087C" w:rsidRDefault="003D51BD" w:rsidP="00FD5AF3">
            <w:pPr>
              <w:jc w:val="center"/>
              <w:rPr>
                <w:rFonts w:ascii="Century Gothic" w:hAnsi="Century Gothic"/>
              </w:rPr>
            </w:pPr>
            <w:r w:rsidRPr="009A087C">
              <w:rPr>
                <w:rFonts w:ascii="Century Gothic" w:hAnsi="Century Gothic"/>
              </w:rPr>
              <w:t>ITEM</w:t>
            </w:r>
          </w:p>
        </w:tc>
        <w:tc>
          <w:tcPr>
            <w:tcW w:w="1116" w:type="dxa"/>
          </w:tcPr>
          <w:p w:rsidR="003D51BD" w:rsidRPr="009A087C" w:rsidRDefault="003D51BD" w:rsidP="00FD5AF3">
            <w:pPr>
              <w:jc w:val="center"/>
              <w:rPr>
                <w:rFonts w:ascii="Century Gothic" w:hAnsi="Century Gothic"/>
              </w:rPr>
            </w:pPr>
            <w:r w:rsidRPr="009A087C">
              <w:rPr>
                <w:rFonts w:ascii="Century Gothic" w:hAnsi="Century Gothic"/>
              </w:rPr>
              <w:t>QUANT.</w:t>
            </w:r>
          </w:p>
        </w:tc>
        <w:tc>
          <w:tcPr>
            <w:tcW w:w="876" w:type="dxa"/>
          </w:tcPr>
          <w:p w:rsidR="003D51BD" w:rsidRPr="009A087C" w:rsidRDefault="003D51BD" w:rsidP="00FD5AF3">
            <w:pPr>
              <w:jc w:val="center"/>
              <w:rPr>
                <w:rFonts w:ascii="Century Gothic" w:hAnsi="Century Gothic"/>
              </w:rPr>
            </w:pPr>
            <w:r w:rsidRPr="009A087C">
              <w:rPr>
                <w:rFonts w:ascii="Century Gothic" w:hAnsi="Century Gothic"/>
              </w:rPr>
              <w:t>UNID.</w:t>
            </w:r>
          </w:p>
        </w:tc>
        <w:tc>
          <w:tcPr>
            <w:tcW w:w="4186" w:type="dxa"/>
          </w:tcPr>
          <w:p w:rsidR="003D51BD" w:rsidRPr="009A087C" w:rsidRDefault="003D51BD" w:rsidP="00FD5AF3">
            <w:pPr>
              <w:jc w:val="center"/>
              <w:rPr>
                <w:rFonts w:ascii="Century Gothic" w:hAnsi="Century Gothic"/>
              </w:rPr>
            </w:pPr>
            <w:r w:rsidRPr="009A087C">
              <w:rPr>
                <w:rFonts w:ascii="Century Gothic" w:hAnsi="Century Gothic"/>
              </w:rPr>
              <w:t>DESCRIÇÃO DO OBJETO</w:t>
            </w:r>
          </w:p>
        </w:tc>
        <w:tc>
          <w:tcPr>
            <w:tcW w:w="1043" w:type="dxa"/>
          </w:tcPr>
          <w:p w:rsidR="003D51BD" w:rsidRPr="009A087C" w:rsidRDefault="003D51BD" w:rsidP="00FD5AF3">
            <w:pPr>
              <w:jc w:val="center"/>
              <w:rPr>
                <w:rFonts w:ascii="Century Gothic" w:hAnsi="Century Gothic"/>
              </w:rPr>
            </w:pPr>
            <w:r w:rsidRPr="009A087C">
              <w:rPr>
                <w:rFonts w:ascii="Century Gothic" w:hAnsi="Century Gothic"/>
              </w:rPr>
              <w:t>VALOR UNIT.</w:t>
            </w:r>
          </w:p>
        </w:tc>
        <w:tc>
          <w:tcPr>
            <w:tcW w:w="1043" w:type="dxa"/>
            <w:shd w:val="clear" w:color="auto" w:fill="auto"/>
          </w:tcPr>
          <w:p w:rsidR="003D51BD" w:rsidRPr="009A087C" w:rsidRDefault="003D51BD" w:rsidP="00FD5AF3">
            <w:pPr>
              <w:spacing w:after="160" w:line="259" w:lineRule="auto"/>
              <w:jc w:val="center"/>
              <w:rPr>
                <w:rFonts w:ascii="Century Gothic" w:hAnsi="Century Gothic"/>
              </w:rPr>
            </w:pPr>
            <w:r w:rsidRPr="009A087C">
              <w:rPr>
                <w:rFonts w:ascii="Century Gothic" w:hAnsi="Century Gothic"/>
              </w:rPr>
              <w:t>VALOR TOTAL</w:t>
            </w: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11</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RECARGA EXTINTOR: 4ª 40 B:C 6 KG.</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2</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01</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 xml:space="preserve">RECARGA EXTINTOR 20 B:C KG. </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3</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01</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RECARGA EXTINTOR 2ª 20 B:C 4KG.</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4</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02</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 xml:space="preserve">RECARGA DE EXTINTORES DE PÓ QUÍMICO SECA (PQS) - FOGO TIPO B E C – 06 KG. </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5</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04</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RECARGA DE EXTINTORES ÁGUA PRESSURIZADA (AP) -10 LITROS</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6</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09</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 xml:space="preserve">REGARGA EXTINTOR PÓ QUIMICO SECO (PQS) – 6KG. </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7</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04</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SERV</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 xml:space="preserve">RECARGA EXTINTOR 4A 40BC-6KG. </w:t>
            </w:r>
          </w:p>
          <w:p w:rsidR="003D51BD" w:rsidRPr="001173D0" w:rsidRDefault="003D51BD" w:rsidP="00FD5AF3">
            <w:pPr>
              <w:jc w:val="both"/>
              <w:rPr>
                <w:rFonts w:ascii="Arial" w:hAnsi="Arial" w:cs="Arial"/>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8</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04</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Uni.</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rPr>
              <w:t>Extintores de pó ABC</w:t>
            </w:r>
            <w:proofErr w:type="gramStart"/>
            <w:r w:rsidRPr="001173D0">
              <w:rPr>
                <w:rFonts w:ascii="Arial" w:hAnsi="Arial" w:cs="Arial"/>
              </w:rPr>
              <w:t>–(</w:t>
            </w:r>
            <w:proofErr w:type="gramEnd"/>
            <w:r w:rsidRPr="001173D0">
              <w:rPr>
                <w:rFonts w:ascii="Arial" w:hAnsi="Arial" w:cs="Arial"/>
              </w:rPr>
              <w:t>tipo 4A 40 BC de 6kg)  (Creche)</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9</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18</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Uni.</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rPr>
              <w:t>Extintores de pó ABC</w:t>
            </w:r>
            <w:proofErr w:type="gramStart"/>
            <w:r w:rsidRPr="001173D0">
              <w:rPr>
                <w:rFonts w:ascii="Arial" w:hAnsi="Arial" w:cs="Arial"/>
              </w:rPr>
              <w:t>–(</w:t>
            </w:r>
            <w:proofErr w:type="gramEnd"/>
            <w:r w:rsidRPr="001173D0">
              <w:rPr>
                <w:rFonts w:ascii="Arial" w:hAnsi="Arial" w:cs="Arial"/>
              </w:rPr>
              <w:t>tipo 4A 40 BC de 6kg)</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10</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01</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Uni.</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rPr>
              <w:t xml:space="preserve">Extintor de AP água pressurizada de 10 </w:t>
            </w:r>
            <w:proofErr w:type="spellStart"/>
            <w:r w:rsidRPr="001173D0">
              <w:rPr>
                <w:rFonts w:ascii="Arial" w:hAnsi="Arial" w:cs="Arial"/>
              </w:rPr>
              <w:t>lts</w:t>
            </w:r>
            <w:proofErr w:type="spellEnd"/>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11</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75</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Uni.</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 xml:space="preserve">Luminárias de emergência de 30 </w:t>
            </w:r>
            <w:proofErr w:type="spellStart"/>
            <w:r w:rsidRPr="001173D0">
              <w:rPr>
                <w:rFonts w:ascii="Arial" w:hAnsi="Arial" w:cs="Arial"/>
                <w:lang w:eastAsia="en-US"/>
              </w:rPr>
              <w:t>led’s</w:t>
            </w:r>
            <w:proofErr w:type="spellEnd"/>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12</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10</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Uni.</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 xml:space="preserve">Luminárias de </w:t>
            </w:r>
            <w:proofErr w:type="spellStart"/>
            <w:r w:rsidRPr="001173D0">
              <w:rPr>
                <w:rFonts w:ascii="Arial" w:hAnsi="Arial" w:cs="Arial"/>
                <w:lang w:eastAsia="en-US"/>
              </w:rPr>
              <w:t>emerg</w:t>
            </w:r>
            <w:proofErr w:type="spellEnd"/>
            <w:r w:rsidRPr="001173D0">
              <w:rPr>
                <w:rFonts w:ascii="Arial" w:hAnsi="Arial" w:cs="Arial"/>
                <w:lang w:eastAsia="en-US"/>
              </w:rPr>
              <w:t xml:space="preserve">. </w:t>
            </w:r>
            <w:proofErr w:type="gramStart"/>
            <w:r w:rsidRPr="001173D0">
              <w:rPr>
                <w:rFonts w:ascii="Arial" w:hAnsi="Arial" w:cs="Arial"/>
                <w:lang w:eastAsia="en-US"/>
              </w:rPr>
              <w:t>de</w:t>
            </w:r>
            <w:proofErr w:type="gramEnd"/>
            <w:r w:rsidRPr="001173D0">
              <w:rPr>
                <w:rFonts w:ascii="Arial" w:hAnsi="Arial" w:cs="Arial"/>
                <w:lang w:eastAsia="en-US"/>
              </w:rPr>
              <w:t xml:space="preserve"> farol 12 volts</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13</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02</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Tipo M1 (700 x 500mm)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14</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15</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Tipo S1 (189 x 126mm)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15</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30</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Tipo S2 (252 x 126mm)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16</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55</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Tipo S3 (252 x 126mm)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17</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04</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Tipo S8 (252 x 126mm)</w:t>
            </w:r>
          </w:p>
          <w:p w:rsidR="003D51BD" w:rsidRPr="001173D0" w:rsidRDefault="003D51BD" w:rsidP="00FD5AF3">
            <w:pPr>
              <w:jc w:val="both"/>
              <w:rPr>
                <w:rFonts w:ascii="Arial" w:hAnsi="Arial" w:cs="Arial"/>
                <w:color w:val="FF0000"/>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18</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04</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Tipo S9 (252 x 126mm)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lastRenderedPageBreak/>
              <w:t>19</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08</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lang w:eastAsia="en-US"/>
              </w:rPr>
            </w:pPr>
            <w:r w:rsidRPr="001173D0">
              <w:rPr>
                <w:rFonts w:ascii="Arial" w:hAnsi="Arial" w:cs="Arial"/>
                <w:lang w:eastAsia="en-US"/>
              </w:rPr>
              <w:t>Tipo S12 (252 x 126mm)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Pr="001173D0" w:rsidRDefault="003D51BD" w:rsidP="00FD5AF3">
            <w:pPr>
              <w:jc w:val="center"/>
              <w:rPr>
                <w:rFonts w:ascii="Arial" w:hAnsi="Arial" w:cs="Arial"/>
                <w:lang w:eastAsia="en-US"/>
              </w:rPr>
            </w:pPr>
            <w:r w:rsidRPr="001173D0">
              <w:rPr>
                <w:rFonts w:ascii="Arial" w:hAnsi="Arial" w:cs="Arial"/>
                <w:lang w:eastAsia="en-US"/>
              </w:rPr>
              <w:t>20</w:t>
            </w:r>
          </w:p>
        </w:tc>
        <w:tc>
          <w:tcPr>
            <w:tcW w:w="1116" w:type="dxa"/>
          </w:tcPr>
          <w:p w:rsidR="003D51BD" w:rsidRPr="001173D0" w:rsidRDefault="003D51BD" w:rsidP="00FD5AF3">
            <w:pPr>
              <w:jc w:val="center"/>
              <w:rPr>
                <w:rFonts w:ascii="Arial" w:hAnsi="Arial" w:cs="Arial"/>
                <w:lang w:eastAsia="en-US"/>
              </w:rPr>
            </w:pPr>
            <w:r w:rsidRPr="001173D0">
              <w:rPr>
                <w:rFonts w:ascii="Arial" w:hAnsi="Arial" w:cs="Arial"/>
                <w:lang w:eastAsia="en-US"/>
              </w:rPr>
              <w:t>05</w:t>
            </w:r>
          </w:p>
        </w:tc>
        <w:tc>
          <w:tcPr>
            <w:tcW w:w="876" w:type="dxa"/>
          </w:tcPr>
          <w:p w:rsidR="003D51BD" w:rsidRPr="001173D0" w:rsidRDefault="003D51BD" w:rsidP="00FD5AF3">
            <w:pPr>
              <w:jc w:val="center"/>
              <w:rPr>
                <w:rFonts w:ascii="Arial" w:hAnsi="Arial" w:cs="Arial"/>
                <w:lang w:eastAsia="en-US"/>
              </w:rPr>
            </w:pPr>
            <w:r w:rsidRPr="001173D0">
              <w:rPr>
                <w:rFonts w:ascii="Arial" w:hAnsi="Arial" w:cs="Arial"/>
                <w:lang w:eastAsia="en-US"/>
              </w:rPr>
              <w:t>Placas</w:t>
            </w:r>
          </w:p>
        </w:tc>
        <w:tc>
          <w:tcPr>
            <w:tcW w:w="4186" w:type="dxa"/>
          </w:tcPr>
          <w:p w:rsidR="003D51BD" w:rsidRPr="001173D0" w:rsidRDefault="003D51BD" w:rsidP="00FD5AF3">
            <w:pPr>
              <w:jc w:val="both"/>
              <w:rPr>
                <w:rFonts w:ascii="Arial" w:hAnsi="Arial" w:cs="Arial"/>
                <w:color w:val="FF0000"/>
                <w:lang w:eastAsia="en-US"/>
              </w:rPr>
            </w:pPr>
            <w:r w:rsidRPr="001173D0">
              <w:rPr>
                <w:rFonts w:ascii="Arial" w:hAnsi="Arial" w:cs="Arial"/>
                <w:lang w:eastAsia="en-US"/>
              </w:rPr>
              <w:t>Tipo S14 (252 x 126mm)</w:t>
            </w: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Default="003D51BD" w:rsidP="00FD5AF3">
            <w:pPr>
              <w:jc w:val="center"/>
              <w:rPr>
                <w:rFonts w:ascii="Arial" w:hAnsi="Arial" w:cs="Arial"/>
                <w:lang w:eastAsia="en-US"/>
              </w:rPr>
            </w:pPr>
            <w:r>
              <w:rPr>
                <w:rFonts w:ascii="Arial" w:hAnsi="Arial" w:cs="Arial"/>
                <w:lang w:eastAsia="en-US"/>
              </w:rPr>
              <w:t>21</w:t>
            </w:r>
          </w:p>
        </w:tc>
        <w:tc>
          <w:tcPr>
            <w:tcW w:w="1116" w:type="dxa"/>
          </w:tcPr>
          <w:p w:rsidR="003D51BD" w:rsidRDefault="003D51BD" w:rsidP="00FD5AF3">
            <w:pPr>
              <w:jc w:val="center"/>
              <w:rPr>
                <w:rFonts w:ascii="Arial" w:hAnsi="Arial" w:cs="Arial"/>
                <w:lang w:eastAsia="en-US"/>
              </w:rPr>
            </w:pPr>
            <w:r>
              <w:rPr>
                <w:rFonts w:ascii="Arial" w:hAnsi="Arial" w:cs="Arial"/>
                <w:lang w:eastAsia="en-US"/>
              </w:rPr>
              <w:t>16</w:t>
            </w:r>
          </w:p>
        </w:tc>
        <w:tc>
          <w:tcPr>
            <w:tcW w:w="876" w:type="dxa"/>
          </w:tcPr>
          <w:p w:rsidR="003D51BD" w:rsidRDefault="003D51BD" w:rsidP="00FD5AF3">
            <w:pPr>
              <w:jc w:val="center"/>
              <w:rPr>
                <w:rFonts w:ascii="Arial" w:hAnsi="Arial" w:cs="Arial"/>
                <w:lang w:eastAsia="en-US"/>
              </w:rPr>
            </w:pPr>
            <w:r>
              <w:rPr>
                <w:rFonts w:ascii="Arial" w:hAnsi="Arial" w:cs="Arial"/>
                <w:lang w:eastAsia="en-US"/>
              </w:rPr>
              <w:t>Placas</w:t>
            </w:r>
          </w:p>
        </w:tc>
        <w:tc>
          <w:tcPr>
            <w:tcW w:w="4186" w:type="dxa"/>
          </w:tcPr>
          <w:p w:rsidR="003D51BD" w:rsidRDefault="003D51BD" w:rsidP="00FD5AF3">
            <w:pPr>
              <w:jc w:val="both"/>
              <w:rPr>
                <w:rFonts w:ascii="Arial" w:hAnsi="Arial" w:cs="Arial"/>
                <w:lang w:eastAsia="en-US"/>
              </w:rPr>
            </w:pPr>
            <w:r>
              <w:rPr>
                <w:rFonts w:ascii="Arial" w:hAnsi="Arial" w:cs="Arial"/>
                <w:lang w:eastAsia="en-US"/>
              </w:rPr>
              <w:t xml:space="preserve">Tipo E2 </w:t>
            </w:r>
            <w:proofErr w:type="gramStart"/>
            <w:r>
              <w:rPr>
                <w:rFonts w:ascii="Arial" w:hAnsi="Arial" w:cs="Arial"/>
                <w:lang w:eastAsia="en-US"/>
              </w:rPr>
              <w:t>( 179</w:t>
            </w:r>
            <w:proofErr w:type="gramEnd"/>
            <w:r>
              <w:rPr>
                <w:rFonts w:ascii="Arial" w:hAnsi="Arial" w:cs="Arial"/>
                <w:lang w:eastAsia="en-US"/>
              </w:rPr>
              <w:t xml:space="preserve"> x 179mm)</w:t>
            </w:r>
          </w:p>
          <w:p w:rsidR="003D51BD" w:rsidRPr="00E76BA1" w:rsidRDefault="003D51BD" w:rsidP="00FD5AF3">
            <w:pPr>
              <w:jc w:val="both"/>
              <w:rPr>
                <w:rFonts w:ascii="Arial" w:hAnsi="Arial" w:cs="Arial"/>
                <w:color w:val="FF0000"/>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Default="003D51BD" w:rsidP="00FD5AF3">
            <w:pPr>
              <w:jc w:val="center"/>
              <w:rPr>
                <w:rFonts w:ascii="Arial" w:hAnsi="Arial" w:cs="Arial"/>
                <w:lang w:eastAsia="en-US"/>
              </w:rPr>
            </w:pPr>
            <w:r>
              <w:rPr>
                <w:rFonts w:ascii="Arial" w:hAnsi="Arial" w:cs="Arial"/>
                <w:lang w:eastAsia="en-US"/>
              </w:rPr>
              <w:t>22</w:t>
            </w:r>
          </w:p>
        </w:tc>
        <w:tc>
          <w:tcPr>
            <w:tcW w:w="1116" w:type="dxa"/>
          </w:tcPr>
          <w:p w:rsidR="003D51BD" w:rsidRDefault="003D51BD" w:rsidP="00FD5AF3">
            <w:pPr>
              <w:jc w:val="center"/>
              <w:rPr>
                <w:rFonts w:ascii="Arial" w:hAnsi="Arial" w:cs="Arial"/>
                <w:lang w:eastAsia="en-US"/>
              </w:rPr>
            </w:pPr>
            <w:r>
              <w:rPr>
                <w:rFonts w:ascii="Arial" w:hAnsi="Arial" w:cs="Arial"/>
                <w:lang w:eastAsia="en-US"/>
              </w:rPr>
              <w:t>27</w:t>
            </w:r>
          </w:p>
        </w:tc>
        <w:tc>
          <w:tcPr>
            <w:tcW w:w="876" w:type="dxa"/>
          </w:tcPr>
          <w:p w:rsidR="003D51BD" w:rsidRDefault="003D51BD" w:rsidP="00FD5AF3">
            <w:pPr>
              <w:jc w:val="center"/>
              <w:rPr>
                <w:rFonts w:ascii="Arial" w:hAnsi="Arial" w:cs="Arial"/>
                <w:lang w:eastAsia="en-US"/>
              </w:rPr>
            </w:pPr>
            <w:r>
              <w:rPr>
                <w:rFonts w:ascii="Arial" w:hAnsi="Arial" w:cs="Arial"/>
                <w:lang w:eastAsia="en-US"/>
              </w:rPr>
              <w:t>Placas</w:t>
            </w:r>
          </w:p>
        </w:tc>
        <w:tc>
          <w:tcPr>
            <w:tcW w:w="4186" w:type="dxa"/>
          </w:tcPr>
          <w:p w:rsidR="003D51BD" w:rsidRDefault="003D51BD" w:rsidP="00FD5AF3">
            <w:pPr>
              <w:jc w:val="both"/>
              <w:rPr>
                <w:rFonts w:ascii="Arial" w:hAnsi="Arial" w:cs="Arial"/>
                <w:lang w:eastAsia="en-US"/>
              </w:rPr>
            </w:pPr>
            <w:r>
              <w:rPr>
                <w:rFonts w:ascii="Arial" w:hAnsi="Arial" w:cs="Arial"/>
                <w:lang w:eastAsia="en-US"/>
              </w:rPr>
              <w:t xml:space="preserve">Tipo E5 </w:t>
            </w:r>
            <w:proofErr w:type="gramStart"/>
            <w:r>
              <w:rPr>
                <w:rFonts w:ascii="Arial" w:hAnsi="Arial" w:cs="Arial"/>
                <w:lang w:eastAsia="en-US"/>
              </w:rPr>
              <w:t>( 179</w:t>
            </w:r>
            <w:proofErr w:type="gramEnd"/>
            <w:r>
              <w:rPr>
                <w:rFonts w:ascii="Arial" w:hAnsi="Arial" w:cs="Arial"/>
                <w:lang w:eastAsia="en-US"/>
              </w:rPr>
              <w:t xml:space="preserve"> x 179mm)</w:t>
            </w:r>
          </w:p>
          <w:p w:rsidR="003D51BD" w:rsidRPr="00E76BA1" w:rsidRDefault="003D51BD" w:rsidP="00FD5AF3">
            <w:pPr>
              <w:jc w:val="both"/>
              <w:rPr>
                <w:rFonts w:ascii="Arial" w:hAnsi="Arial" w:cs="Arial"/>
                <w:color w:val="FF0000"/>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Default="003D51BD" w:rsidP="00FD5AF3">
            <w:pPr>
              <w:jc w:val="center"/>
              <w:rPr>
                <w:rFonts w:ascii="Arial" w:hAnsi="Arial" w:cs="Arial"/>
                <w:lang w:eastAsia="en-US"/>
              </w:rPr>
            </w:pPr>
            <w:r>
              <w:rPr>
                <w:rFonts w:ascii="Arial" w:hAnsi="Arial" w:cs="Arial"/>
                <w:lang w:eastAsia="en-US"/>
              </w:rPr>
              <w:t>23</w:t>
            </w:r>
          </w:p>
        </w:tc>
        <w:tc>
          <w:tcPr>
            <w:tcW w:w="1116" w:type="dxa"/>
          </w:tcPr>
          <w:p w:rsidR="003D51BD" w:rsidRDefault="003D51BD" w:rsidP="00FD5AF3">
            <w:pPr>
              <w:jc w:val="center"/>
              <w:rPr>
                <w:rFonts w:ascii="Arial" w:hAnsi="Arial" w:cs="Arial"/>
                <w:lang w:eastAsia="en-US"/>
              </w:rPr>
            </w:pPr>
            <w:r>
              <w:rPr>
                <w:rFonts w:ascii="Arial" w:hAnsi="Arial" w:cs="Arial"/>
                <w:lang w:eastAsia="en-US"/>
              </w:rPr>
              <w:t>05</w:t>
            </w:r>
          </w:p>
        </w:tc>
        <w:tc>
          <w:tcPr>
            <w:tcW w:w="876" w:type="dxa"/>
          </w:tcPr>
          <w:p w:rsidR="003D51BD" w:rsidRDefault="003D51BD" w:rsidP="00FD5AF3">
            <w:pPr>
              <w:jc w:val="center"/>
              <w:rPr>
                <w:rFonts w:ascii="Arial" w:hAnsi="Arial" w:cs="Arial"/>
                <w:lang w:eastAsia="en-US"/>
              </w:rPr>
            </w:pPr>
            <w:r>
              <w:rPr>
                <w:rFonts w:ascii="Arial" w:hAnsi="Arial" w:cs="Arial"/>
                <w:lang w:eastAsia="en-US"/>
              </w:rPr>
              <w:t>Placas</w:t>
            </w:r>
          </w:p>
        </w:tc>
        <w:tc>
          <w:tcPr>
            <w:tcW w:w="4186" w:type="dxa"/>
          </w:tcPr>
          <w:p w:rsidR="003D51BD" w:rsidRDefault="003D51BD" w:rsidP="00FD5AF3">
            <w:pPr>
              <w:jc w:val="both"/>
              <w:rPr>
                <w:rFonts w:ascii="Arial" w:hAnsi="Arial" w:cs="Arial"/>
                <w:lang w:eastAsia="en-US"/>
              </w:rPr>
            </w:pPr>
            <w:r>
              <w:rPr>
                <w:rFonts w:ascii="Arial" w:hAnsi="Arial" w:cs="Arial"/>
                <w:lang w:eastAsia="en-US"/>
              </w:rPr>
              <w:t xml:space="preserve">Tipo E8 </w:t>
            </w:r>
            <w:proofErr w:type="gramStart"/>
            <w:r>
              <w:rPr>
                <w:rFonts w:ascii="Arial" w:hAnsi="Arial" w:cs="Arial"/>
                <w:lang w:eastAsia="en-US"/>
              </w:rPr>
              <w:t>( 179</w:t>
            </w:r>
            <w:proofErr w:type="gramEnd"/>
            <w:r>
              <w:rPr>
                <w:rFonts w:ascii="Arial" w:hAnsi="Arial" w:cs="Arial"/>
                <w:lang w:eastAsia="en-US"/>
              </w:rPr>
              <w:t xml:space="preserve"> x 179mm)</w:t>
            </w:r>
          </w:p>
          <w:p w:rsidR="003D51BD" w:rsidRPr="00E76BA1" w:rsidRDefault="003D51BD" w:rsidP="00FD5AF3">
            <w:pPr>
              <w:jc w:val="both"/>
              <w:rPr>
                <w:rFonts w:ascii="Arial" w:hAnsi="Arial" w:cs="Arial"/>
                <w:color w:val="FF0000"/>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Default="003D51BD" w:rsidP="00FD5AF3">
            <w:pPr>
              <w:jc w:val="center"/>
              <w:rPr>
                <w:rFonts w:ascii="Arial" w:hAnsi="Arial" w:cs="Arial"/>
                <w:lang w:eastAsia="en-US"/>
              </w:rPr>
            </w:pPr>
            <w:r>
              <w:rPr>
                <w:rFonts w:ascii="Arial" w:hAnsi="Arial" w:cs="Arial"/>
                <w:lang w:eastAsia="en-US"/>
              </w:rPr>
              <w:t>24</w:t>
            </w:r>
          </w:p>
        </w:tc>
        <w:tc>
          <w:tcPr>
            <w:tcW w:w="1116" w:type="dxa"/>
          </w:tcPr>
          <w:p w:rsidR="003D51BD" w:rsidRDefault="003D51BD" w:rsidP="00FD5AF3">
            <w:pPr>
              <w:jc w:val="center"/>
              <w:rPr>
                <w:rFonts w:ascii="Arial" w:hAnsi="Arial" w:cs="Arial"/>
                <w:lang w:eastAsia="en-US"/>
              </w:rPr>
            </w:pPr>
            <w:r>
              <w:rPr>
                <w:rFonts w:ascii="Arial" w:hAnsi="Arial" w:cs="Arial"/>
                <w:lang w:eastAsia="en-US"/>
              </w:rPr>
              <w:t>01</w:t>
            </w:r>
          </w:p>
        </w:tc>
        <w:tc>
          <w:tcPr>
            <w:tcW w:w="876" w:type="dxa"/>
          </w:tcPr>
          <w:p w:rsidR="003D51BD" w:rsidRDefault="003D51BD" w:rsidP="00FD5AF3">
            <w:pPr>
              <w:jc w:val="center"/>
              <w:rPr>
                <w:rFonts w:ascii="Arial" w:hAnsi="Arial" w:cs="Arial"/>
                <w:lang w:eastAsia="en-US"/>
              </w:rPr>
            </w:pPr>
            <w:r>
              <w:rPr>
                <w:rFonts w:ascii="Arial" w:hAnsi="Arial" w:cs="Arial"/>
                <w:lang w:eastAsia="en-US"/>
              </w:rPr>
              <w:t>Placas</w:t>
            </w:r>
          </w:p>
        </w:tc>
        <w:tc>
          <w:tcPr>
            <w:tcW w:w="4186" w:type="dxa"/>
          </w:tcPr>
          <w:p w:rsidR="003D51BD" w:rsidRDefault="003D51BD" w:rsidP="00FD5AF3">
            <w:pPr>
              <w:jc w:val="both"/>
              <w:rPr>
                <w:rFonts w:ascii="Arial" w:hAnsi="Arial" w:cs="Arial"/>
                <w:lang w:eastAsia="en-US"/>
              </w:rPr>
            </w:pPr>
            <w:r>
              <w:rPr>
                <w:rFonts w:ascii="Arial" w:hAnsi="Arial" w:cs="Arial"/>
                <w:lang w:eastAsia="en-US"/>
              </w:rPr>
              <w:t>Tipo M2 (252 x 126mm)</w:t>
            </w:r>
          </w:p>
          <w:p w:rsidR="003D51BD" w:rsidRPr="00E76BA1" w:rsidRDefault="003D51BD" w:rsidP="00FD5AF3">
            <w:pPr>
              <w:jc w:val="both"/>
              <w:rPr>
                <w:rFonts w:ascii="Arial" w:hAnsi="Arial" w:cs="Arial"/>
                <w:color w:val="FF0000"/>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r w:rsidR="003D51BD" w:rsidRPr="005E3A01" w:rsidTr="00FD5AF3">
        <w:tc>
          <w:tcPr>
            <w:tcW w:w="803" w:type="dxa"/>
          </w:tcPr>
          <w:p w:rsidR="003D51BD" w:rsidRDefault="003D51BD" w:rsidP="00FD5AF3">
            <w:pPr>
              <w:jc w:val="center"/>
              <w:rPr>
                <w:rFonts w:ascii="Arial" w:hAnsi="Arial" w:cs="Arial"/>
                <w:lang w:eastAsia="en-US"/>
              </w:rPr>
            </w:pPr>
            <w:r>
              <w:rPr>
                <w:rFonts w:ascii="Arial" w:hAnsi="Arial" w:cs="Arial"/>
                <w:lang w:eastAsia="en-US"/>
              </w:rPr>
              <w:t>25</w:t>
            </w:r>
          </w:p>
        </w:tc>
        <w:tc>
          <w:tcPr>
            <w:tcW w:w="1116" w:type="dxa"/>
          </w:tcPr>
          <w:p w:rsidR="003D51BD" w:rsidRDefault="003D51BD" w:rsidP="00FD5AF3">
            <w:pPr>
              <w:jc w:val="center"/>
              <w:rPr>
                <w:rFonts w:ascii="Arial" w:hAnsi="Arial" w:cs="Arial"/>
                <w:lang w:eastAsia="en-US"/>
              </w:rPr>
            </w:pPr>
            <w:r>
              <w:rPr>
                <w:rFonts w:ascii="Arial" w:hAnsi="Arial" w:cs="Arial"/>
                <w:lang w:eastAsia="en-US"/>
              </w:rPr>
              <w:t>02</w:t>
            </w:r>
          </w:p>
        </w:tc>
        <w:tc>
          <w:tcPr>
            <w:tcW w:w="876" w:type="dxa"/>
          </w:tcPr>
          <w:p w:rsidR="003D51BD" w:rsidRDefault="003D51BD" w:rsidP="00FD5AF3">
            <w:pPr>
              <w:jc w:val="center"/>
              <w:rPr>
                <w:rFonts w:ascii="Arial" w:hAnsi="Arial" w:cs="Arial"/>
                <w:lang w:eastAsia="en-US"/>
              </w:rPr>
            </w:pPr>
            <w:r>
              <w:rPr>
                <w:rFonts w:ascii="Arial" w:hAnsi="Arial" w:cs="Arial"/>
                <w:lang w:eastAsia="en-US"/>
              </w:rPr>
              <w:t>Placas</w:t>
            </w:r>
          </w:p>
        </w:tc>
        <w:tc>
          <w:tcPr>
            <w:tcW w:w="4186" w:type="dxa"/>
          </w:tcPr>
          <w:p w:rsidR="003D51BD" w:rsidRDefault="003D51BD" w:rsidP="00FD5AF3">
            <w:pPr>
              <w:jc w:val="both"/>
              <w:rPr>
                <w:rFonts w:ascii="Arial" w:hAnsi="Arial" w:cs="Arial"/>
                <w:lang w:eastAsia="en-US"/>
              </w:rPr>
            </w:pPr>
            <w:r>
              <w:rPr>
                <w:rFonts w:ascii="Arial" w:hAnsi="Arial" w:cs="Arial"/>
                <w:lang w:eastAsia="en-US"/>
              </w:rPr>
              <w:t>Tipo P4 (179 x 179mm)</w:t>
            </w:r>
          </w:p>
          <w:p w:rsidR="003D51BD" w:rsidRPr="00E76BA1" w:rsidRDefault="003D51BD" w:rsidP="00FD5AF3">
            <w:pPr>
              <w:jc w:val="both"/>
              <w:rPr>
                <w:rFonts w:ascii="Arial" w:hAnsi="Arial" w:cs="Arial"/>
                <w:color w:val="FF0000"/>
                <w:lang w:eastAsia="en-US"/>
              </w:rPr>
            </w:pPr>
          </w:p>
        </w:tc>
        <w:tc>
          <w:tcPr>
            <w:tcW w:w="1043" w:type="dxa"/>
          </w:tcPr>
          <w:p w:rsidR="003D51BD" w:rsidRPr="005E3A01" w:rsidRDefault="003D51BD" w:rsidP="00FD5AF3">
            <w:pPr>
              <w:jc w:val="center"/>
              <w:rPr>
                <w:rFonts w:ascii="Arial" w:hAnsi="Arial" w:cs="Arial"/>
                <w:lang w:eastAsia="en-US"/>
              </w:rPr>
            </w:pPr>
          </w:p>
        </w:tc>
        <w:tc>
          <w:tcPr>
            <w:tcW w:w="1043" w:type="dxa"/>
            <w:shd w:val="clear" w:color="auto" w:fill="auto"/>
          </w:tcPr>
          <w:p w:rsidR="003D51BD" w:rsidRPr="005E3A01" w:rsidRDefault="003D51BD" w:rsidP="00FD5AF3">
            <w:pPr>
              <w:spacing w:after="160" w:line="256" w:lineRule="auto"/>
              <w:jc w:val="center"/>
              <w:rPr>
                <w:rFonts w:ascii="Arial" w:hAnsi="Arial" w:cs="Arial"/>
                <w:lang w:eastAsia="en-US"/>
              </w:rPr>
            </w:pPr>
          </w:p>
        </w:tc>
      </w:tr>
    </w:tbl>
    <w:p w:rsidR="00594179" w:rsidRDefault="00594179" w:rsidP="001A6385">
      <w:pPr>
        <w:tabs>
          <w:tab w:val="left" w:pos="2268"/>
        </w:tabs>
        <w:spacing w:after="160" w:line="300" w:lineRule="auto"/>
        <w:jc w:val="both"/>
        <w:rPr>
          <w:rFonts w:ascii="Arial" w:hAnsi="Arial" w:cs="Arial"/>
          <w:sz w:val="24"/>
          <w:szCs w:val="24"/>
        </w:rPr>
      </w:pPr>
    </w:p>
    <w:p w:rsidR="001A6385" w:rsidRPr="004654A2"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sidR="00645805">
        <w:rPr>
          <w:rFonts w:ascii="Arial" w:hAnsi="Arial" w:cs="Arial"/>
          <w:sz w:val="24"/>
          <w:szCs w:val="24"/>
        </w:rPr>
        <w:t>1</w:t>
      </w:r>
      <w:r w:rsidRPr="004654A2">
        <w:rPr>
          <w:rFonts w:ascii="Arial" w:hAnsi="Arial" w:cs="Arial"/>
          <w:sz w:val="24"/>
          <w:szCs w:val="24"/>
        </w:rPr>
        <w:t>. Justifica-se a contratação de empresa especializada para</w:t>
      </w:r>
      <w:r>
        <w:rPr>
          <w:rFonts w:ascii="Arial" w:hAnsi="Arial" w:cs="Arial"/>
          <w:sz w:val="24"/>
          <w:szCs w:val="24"/>
        </w:rPr>
        <w:t xml:space="preserve"> </w:t>
      </w:r>
      <w:r w:rsidR="00645805" w:rsidRPr="00594179">
        <w:rPr>
          <w:rFonts w:ascii="Arial" w:hAnsi="Arial" w:cs="Arial"/>
          <w:sz w:val="24"/>
          <w:szCs w:val="24"/>
        </w:rPr>
        <w:t>prestação de serviço de recarga de extintor e aquisição de Placas, Luminárias de emergência e Extintores, para a Secretaria de Municipal de Administração</w:t>
      </w:r>
      <w:r w:rsidR="00645805">
        <w:rPr>
          <w:rFonts w:ascii="Arial" w:hAnsi="Arial" w:cs="Arial"/>
        </w:rPr>
        <w:t xml:space="preserv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645805">
        <w:rPr>
          <w:rFonts w:ascii="Arial" w:hAnsi="Arial" w:cs="Arial"/>
          <w:sz w:val="24"/>
          <w:szCs w:val="24"/>
        </w:rPr>
        <w:t>Administração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645805" w:rsidRPr="00594179">
        <w:rPr>
          <w:sz w:val="24"/>
          <w:szCs w:val="24"/>
        </w:rPr>
        <w:t>prestação de serviço de recarga de extintor e aquisição de Placas, Luminárias de emergência e Extintores, para a Secretaria de Municipal de Administração</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645805" w:rsidRPr="00594179">
        <w:rPr>
          <w:sz w:val="24"/>
          <w:szCs w:val="24"/>
        </w:rPr>
        <w:t>prestação de serviço de recarga de extintor e aquisição de Placas, Luminárias de emergência e Extintores, para a Secretaria de Municipal de Administração</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645805" w:rsidRPr="00594179">
        <w:rPr>
          <w:rFonts w:ascii="Arial" w:hAnsi="Arial" w:cs="Arial"/>
          <w:sz w:val="24"/>
          <w:szCs w:val="24"/>
        </w:rPr>
        <w:t>prestação de serviço de recarga de extintor e aquisição de Placas, Luminárias de emergência e Extintores, para a Secretaria de Municipal de Administração</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 xml:space="preserve">contratação </w:t>
      </w:r>
      <w:proofErr w:type="gramStart"/>
      <w:r>
        <w:rPr>
          <w:sz w:val="24"/>
          <w:szCs w:val="24"/>
        </w:rPr>
        <w:t xml:space="preserve">de </w:t>
      </w:r>
      <w:r w:rsidR="00645805" w:rsidRPr="00645805">
        <w:rPr>
          <w:sz w:val="24"/>
          <w:szCs w:val="24"/>
        </w:rPr>
        <w:t xml:space="preserve"> </w:t>
      </w:r>
      <w:r w:rsidR="00645805" w:rsidRPr="00594179">
        <w:rPr>
          <w:sz w:val="24"/>
          <w:szCs w:val="24"/>
        </w:rPr>
        <w:t>prestação</w:t>
      </w:r>
      <w:proofErr w:type="gramEnd"/>
      <w:r w:rsidR="00645805" w:rsidRPr="00594179">
        <w:rPr>
          <w:sz w:val="24"/>
          <w:szCs w:val="24"/>
        </w:rPr>
        <w:t xml:space="preserve"> de serviço de recarga de extintor e aquisição de Placas, Luminárias de emergência e Extintores, para a Secretaria de Municipal de Administração</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lastRenderedPageBreak/>
        <w:t>5.6. A</w:t>
      </w:r>
      <w:r w:rsidRPr="004654A2">
        <w:rPr>
          <w:bCs/>
          <w:color w:val="auto"/>
          <w:sz w:val="24"/>
          <w:szCs w:val="24"/>
        </w:rPr>
        <w:t xml:space="preserve"> </w:t>
      </w:r>
      <w:r>
        <w:rPr>
          <w:bCs/>
          <w:color w:val="auto"/>
          <w:sz w:val="24"/>
          <w:szCs w:val="24"/>
        </w:rPr>
        <w:t xml:space="preserve">contratação de </w:t>
      </w:r>
      <w:r w:rsidR="00645805" w:rsidRPr="00594179">
        <w:rPr>
          <w:sz w:val="24"/>
          <w:szCs w:val="24"/>
        </w:rPr>
        <w:t>prestação de serviço de recarga de extintor e aquisição de Placas, Luminárias de emergência e Extintores, para a Secretaria de Municipal de Administração</w:t>
      </w:r>
      <w:r w:rsidR="00645805">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 xml:space="preserve">contratação de </w:t>
      </w:r>
      <w:r w:rsidR="00645805" w:rsidRPr="00594179">
        <w:rPr>
          <w:sz w:val="24"/>
          <w:szCs w:val="24"/>
        </w:rPr>
        <w:t>prestação de serviço de recarga de extintor e aquisição de Placas, Luminárias de emergência e Extintores, para a Secretaria de Municipal de Administração</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645805" w:rsidRPr="00594179">
        <w:rPr>
          <w:sz w:val="24"/>
          <w:szCs w:val="24"/>
        </w:rPr>
        <w:t>prestação de serviço de recarga de extintor e aquisição de Placas, Luminárias de emergência e Extintores, para a Secretaria de Municipal de Administração</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 xml:space="preserve">contratação de </w:t>
      </w:r>
      <w:r w:rsidR="00645805" w:rsidRPr="00594179">
        <w:rPr>
          <w:rFonts w:ascii="Arial" w:hAnsi="Arial" w:cs="Arial"/>
          <w:sz w:val="24"/>
          <w:szCs w:val="24"/>
        </w:rPr>
        <w:t>prestação de serviço de recarga de extintor e aquisição de Placas, Luminárias de emergência e Extintores, para a Secretaria de Municipal de Administração</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645805" w:rsidRPr="00594179">
        <w:rPr>
          <w:sz w:val="24"/>
          <w:szCs w:val="24"/>
        </w:rPr>
        <w:t>prestação de serviço de recarga de extintor e aquisição de Placas, Luminárias de emergência e Extintores, para a Secretaria de Municipal de Administração</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A0ABE" w:rsidRPr="00594179">
        <w:rPr>
          <w:sz w:val="24"/>
          <w:szCs w:val="24"/>
        </w:rPr>
        <w:t>prestação de serviço de recarga de extintor e aquisição de Placas, Luminárias de emergência e Extintores, para a Secretaria de Municipal de Administração</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w:t>
      </w:r>
      <w:r w:rsidRPr="004654A2">
        <w:rPr>
          <w:rFonts w:ascii="Arial" w:hAnsi="Arial" w:cs="Arial"/>
          <w:sz w:val="24"/>
          <w:szCs w:val="24"/>
          <w:lang w:eastAsia="en-US"/>
        </w:rPr>
        <w:lastRenderedPageBreak/>
        <w:t>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w:t>
      </w:r>
      <w:r w:rsidRPr="004654A2">
        <w:rPr>
          <w:rFonts w:ascii="Arial" w:hAnsi="Arial" w:cs="Arial"/>
          <w:sz w:val="24"/>
          <w:szCs w:val="24"/>
          <w:lang w:eastAsia="en-US"/>
        </w:rPr>
        <w:lastRenderedPageBreak/>
        <w:t xml:space="preserve">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 xml:space="preserve">Sociedade empresária, sociedade limitada unipessoal – SLU – ou sociedade identificada como empresa individual de responsabilidade limitada – </w:t>
      </w:r>
      <w:r w:rsidRPr="004654A2">
        <w:rPr>
          <w:rFonts w:ascii="Arial" w:hAnsi="Arial" w:cs="Arial"/>
          <w:bCs/>
          <w:sz w:val="24"/>
          <w:szCs w:val="24"/>
        </w:rPr>
        <w:lastRenderedPageBreak/>
        <w:t>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w:t>
      </w:r>
      <w:r w:rsidR="00CA0ABE" w:rsidRPr="00594179">
        <w:rPr>
          <w:rFonts w:ascii="Arial" w:hAnsi="Arial" w:cs="Arial"/>
          <w:sz w:val="24"/>
          <w:szCs w:val="24"/>
        </w:rPr>
        <w:t>prestação de serviço de recarga de extintor e aquisição de Placas, Luminárias de emergência e Extintores, para a Secretaria de Municipal de Administração</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8.4.9. Declaração de que no ano-calendário de realização da licitação pública ainda não tenha celebrado contratos administrativos com a Administração </w:t>
      </w:r>
      <w:r w:rsidRPr="004654A2">
        <w:rPr>
          <w:rFonts w:ascii="Arial" w:hAnsi="Arial" w:cs="Arial"/>
          <w:sz w:val="24"/>
          <w:szCs w:val="24"/>
        </w:rPr>
        <w:lastRenderedPageBreak/>
        <w:t>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72FE4">
        <w:rPr>
          <w:rFonts w:ascii="Arial" w:hAnsi="Arial" w:cs="Arial"/>
          <w:sz w:val="24"/>
          <w:szCs w:val="24"/>
        </w:rPr>
        <w:t xml:space="preserve">R$ </w:t>
      </w:r>
      <w:r w:rsidR="00972FE4">
        <w:rPr>
          <w:rFonts w:ascii="Arial" w:hAnsi="Arial" w:cs="Arial"/>
          <w:sz w:val="24"/>
          <w:szCs w:val="24"/>
        </w:rPr>
        <w:t>23.970,00 (vinte três mil, novecentos e setenta reais</w:t>
      </w:r>
      <w:r>
        <w:rPr>
          <w:rFonts w:ascii="Arial" w:hAnsi="Arial" w:cs="Arial"/>
          <w:sz w:val="24"/>
          <w:szCs w:val="24"/>
        </w:rPr>
        <w:t>).</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972FE4" w:rsidRPr="00594179">
        <w:rPr>
          <w:rFonts w:ascii="Arial" w:hAnsi="Arial" w:cs="Arial"/>
          <w:sz w:val="24"/>
          <w:szCs w:val="24"/>
        </w:rPr>
        <w:t>prestação de serviço de recarga de extintor e aquisição de Placas, Luminárias de emergência e Extintores, para a Secretaria de Municipal de Administração</w:t>
      </w:r>
      <w:r w:rsidR="00972FE4">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11.13. A garantia legal ou contratual do objeto tem prazo de vigência próprio e desvinculado daquele fixado no contrato, permitindo eventual aplicação de </w:t>
      </w:r>
      <w:r w:rsidRPr="004654A2">
        <w:rPr>
          <w:rFonts w:ascii="Arial" w:hAnsi="Arial" w:cs="Arial"/>
          <w:sz w:val="24"/>
          <w:szCs w:val="24"/>
        </w:rPr>
        <w:lastRenderedPageBreak/>
        <w:t>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972FE4">
        <w:rPr>
          <w:rFonts w:ascii="Arial" w:hAnsi="Arial" w:cs="Arial"/>
          <w:sz w:val="24"/>
          <w:szCs w:val="24"/>
        </w:rPr>
        <w:t xml:space="preserve">       Santo Antônio do Grama,05</w:t>
      </w:r>
      <w:r>
        <w:rPr>
          <w:rFonts w:ascii="Arial" w:hAnsi="Arial" w:cs="Arial"/>
          <w:sz w:val="24"/>
          <w:szCs w:val="24"/>
        </w:rPr>
        <w:t xml:space="preserve"> de</w:t>
      </w:r>
      <w:r w:rsidR="00972FE4">
        <w:rPr>
          <w:rFonts w:ascii="Arial" w:hAnsi="Arial" w:cs="Arial"/>
          <w:sz w:val="24"/>
          <w:szCs w:val="24"/>
        </w:rPr>
        <w:t xml:space="preserve"> junho</w:t>
      </w:r>
      <w:r>
        <w:rPr>
          <w:rFonts w:ascii="Arial" w:hAnsi="Arial" w:cs="Arial"/>
          <w:sz w:val="24"/>
          <w:szCs w:val="24"/>
        </w:rPr>
        <w:t xml:space="preserve"> 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972FE4" w:rsidRDefault="00972FE4" w:rsidP="001A6385">
      <w:pPr>
        <w:tabs>
          <w:tab w:val="left" w:pos="2268"/>
        </w:tabs>
        <w:jc w:val="center"/>
        <w:rPr>
          <w:rFonts w:ascii="Arial" w:hAnsi="Arial" w:cs="Arial"/>
          <w:b/>
        </w:rPr>
      </w:pPr>
      <w:r>
        <w:rPr>
          <w:rFonts w:ascii="Arial" w:hAnsi="Arial" w:cs="Arial"/>
          <w:b/>
        </w:rPr>
        <w:t xml:space="preserve">Alcione </w:t>
      </w:r>
      <w:proofErr w:type="spellStart"/>
      <w:r>
        <w:rPr>
          <w:rFonts w:ascii="Arial" w:hAnsi="Arial" w:cs="Arial"/>
          <w:b/>
        </w:rPr>
        <w:t>Januaria</w:t>
      </w:r>
      <w:proofErr w:type="spellEnd"/>
      <w:r>
        <w:rPr>
          <w:rFonts w:ascii="Arial" w:hAnsi="Arial" w:cs="Arial"/>
          <w:b/>
        </w:rPr>
        <w:t xml:space="preserve"> T. da Silveira</w:t>
      </w:r>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972FE4">
        <w:rPr>
          <w:rFonts w:ascii="Arial" w:hAnsi="Arial" w:cs="Arial"/>
          <w:b/>
        </w:rPr>
        <w:t>Administração</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CB5" w:rsidRDefault="00223CB5" w:rsidP="001A6385">
      <w:r>
        <w:separator/>
      </w:r>
    </w:p>
  </w:endnote>
  <w:endnote w:type="continuationSeparator" w:id="0">
    <w:p w:rsidR="00223CB5" w:rsidRDefault="00223CB5"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CB5" w:rsidRDefault="00223CB5" w:rsidP="001A6385">
      <w:r>
        <w:separator/>
      </w:r>
    </w:p>
  </w:footnote>
  <w:footnote w:type="continuationSeparator" w:id="0">
    <w:p w:rsidR="00223CB5" w:rsidRDefault="00223CB5"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6A" w:rsidRPr="005D50B3" w:rsidRDefault="00CB196A"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B196A" w:rsidRDefault="00CB196A" w:rsidP="001A6385">
    <w:pPr>
      <w:pStyle w:val="Cabealho"/>
    </w:pPr>
  </w:p>
  <w:p w:rsidR="00CB196A" w:rsidRDefault="00CB196A" w:rsidP="001A6385">
    <w:pPr>
      <w:pStyle w:val="Cabealho"/>
    </w:pPr>
  </w:p>
  <w:p w:rsidR="00CB196A" w:rsidRDefault="00CB196A" w:rsidP="001A6385">
    <w:pPr>
      <w:pStyle w:val="Cabealho"/>
    </w:pPr>
  </w:p>
  <w:p w:rsidR="00CB196A" w:rsidRDefault="00CB196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1A6385"/>
    <w:rsid w:val="00223CB5"/>
    <w:rsid w:val="002960C9"/>
    <w:rsid w:val="00330298"/>
    <w:rsid w:val="003D51BD"/>
    <w:rsid w:val="004F22E9"/>
    <w:rsid w:val="00594179"/>
    <w:rsid w:val="00645805"/>
    <w:rsid w:val="00673970"/>
    <w:rsid w:val="00683392"/>
    <w:rsid w:val="00774E6C"/>
    <w:rsid w:val="008D789E"/>
    <w:rsid w:val="008F5D42"/>
    <w:rsid w:val="00972FE4"/>
    <w:rsid w:val="009A794E"/>
    <w:rsid w:val="00CA0ABE"/>
    <w:rsid w:val="00CB196A"/>
    <w:rsid w:val="00D64A78"/>
    <w:rsid w:val="00E326B3"/>
    <w:rsid w:val="00E56C37"/>
    <w:rsid w:val="00EE18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11224</Words>
  <Characters>60615</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2024-06-07T18:41:00Z</dcterms:created>
  <dcterms:modified xsi:type="dcterms:W3CDTF">2024-06-07T18:41:00Z</dcterms:modified>
</cp:coreProperties>
</file>